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074F" w:rsidRDefault="00060383" w:rsidP="00BA5742">
      <w:pPr>
        <w:pStyle w:val="Ttulo1"/>
        <w:numPr>
          <w:ilvl w:val="0"/>
          <w:numId w:val="0"/>
        </w:numPr>
        <w:ind w:left="207"/>
        <w:jc w:val="both"/>
        <w:rPr>
          <w:color w:val="000000" w:themeColor="text1"/>
          <w:shd w:val="clear" w:color="auto" w:fill="FFFFFF"/>
        </w:rPr>
      </w:pPr>
      <w:r>
        <w:rPr>
          <w:b/>
          <w:bCs/>
        </w:rPr>
        <w:t>21</w:t>
      </w:r>
      <w:r w:rsidR="00213EB3">
        <w:rPr>
          <w:b/>
          <w:bCs/>
        </w:rPr>
        <w:t>6</w:t>
      </w:r>
      <w:r w:rsidR="00EF0EF2" w:rsidRPr="00530C28">
        <w:rPr>
          <w:b/>
          <w:bCs/>
        </w:rPr>
        <w:t>ª</w:t>
      </w:r>
      <w:r w:rsidR="00A115A7">
        <w:t xml:space="preserve"> Ata</w:t>
      </w:r>
      <w:r w:rsidR="00587DD4">
        <w:t xml:space="preserve"> da</w:t>
      </w:r>
      <w:r w:rsidR="00A115A7">
        <w:t xml:space="preserve"> Reunião </w:t>
      </w:r>
      <w:r w:rsidR="00110C75">
        <w:t>O</w:t>
      </w:r>
      <w:r w:rsidR="0049515D">
        <w:t>rdinária</w:t>
      </w:r>
      <w:r w:rsidR="00110C75">
        <w:t xml:space="preserve"> </w:t>
      </w:r>
      <w:r w:rsidR="0013074F">
        <w:t>do</w:t>
      </w:r>
      <w:r w:rsidR="00EF0EF2" w:rsidRPr="00365EDF">
        <w:t xml:space="preserve"> Conselho Municipal de Assistência Social</w:t>
      </w:r>
      <w:r w:rsidR="00587DD4">
        <w:t xml:space="preserve"> - CMAS</w:t>
      </w:r>
      <w:r w:rsidR="00EF0EF2" w:rsidRPr="00365EDF">
        <w:t xml:space="preserve">, </w:t>
      </w:r>
      <w:r w:rsidR="00587DD4">
        <w:t>do Município de Jacareí – SP, G</w:t>
      </w:r>
      <w:r w:rsidR="00EF0EF2" w:rsidRPr="00854E78">
        <w:t>estão 202</w:t>
      </w:r>
      <w:r w:rsidR="007E71E4">
        <w:t>3</w:t>
      </w:r>
      <w:r w:rsidR="00EF0EF2" w:rsidRPr="00854E78">
        <w:t>/202</w:t>
      </w:r>
      <w:r w:rsidR="007E71E4">
        <w:t>5</w:t>
      </w:r>
      <w:r w:rsidR="00EF0EF2" w:rsidRPr="00854E78">
        <w:t xml:space="preserve"> realizada aos </w:t>
      </w:r>
      <w:r w:rsidR="00213EB3">
        <w:t xml:space="preserve">quinze </w:t>
      </w:r>
      <w:r w:rsidR="00110C75">
        <w:t xml:space="preserve"> dias do </w:t>
      </w:r>
      <w:r w:rsidR="00EF0EF2" w:rsidRPr="00854E78">
        <w:t xml:space="preserve">mês de </w:t>
      </w:r>
      <w:r w:rsidR="00BD4897">
        <w:t>maio</w:t>
      </w:r>
      <w:r w:rsidR="004243DB" w:rsidRPr="00854E78">
        <w:t xml:space="preserve"> </w:t>
      </w:r>
      <w:r w:rsidR="00110C75">
        <w:t xml:space="preserve"> </w:t>
      </w:r>
      <w:r w:rsidR="004243DB" w:rsidRPr="00854E78">
        <w:t>do an</w:t>
      </w:r>
      <w:r w:rsidR="00812FB7" w:rsidRPr="00854E78">
        <w:t>o</w:t>
      </w:r>
      <w:r w:rsidR="00EF0EF2" w:rsidRPr="00854E78">
        <w:t xml:space="preserve"> de dois mil e </w:t>
      </w:r>
      <w:r w:rsidR="007E71E4">
        <w:t xml:space="preserve">vinte e </w:t>
      </w:r>
      <w:r w:rsidR="00AE1B18">
        <w:t>cinco</w:t>
      </w:r>
      <w:r w:rsidR="00812FB7" w:rsidRPr="00854E78">
        <w:t>,</w:t>
      </w:r>
      <w:r w:rsidR="00F10890">
        <w:t xml:space="preserve"> </w:t>
      </w:r>
      <w:r w:rsidR="004243DB" w:rsidRPr="00854E78">
        <w:t xml:space="preserve">na </w:t>
      </w:r>
      <w:r w:rsidR="00213EB3">
        <w:t>Sala dos Conselhos</w:t>
      </w:r>
      <w:r w:rsidR="00587DD4">
        <w:t xml:space="preserve">, localizada </w:t>
      </w:r>
      <w:r w:rsidR="004219AC">
        <w:t>à</w:t>
      </w:r>
      <w:r w:rsidR="00587DD4">
        <w:t xml:space="preserve"> Rua </w:t>
      </w:r>
      <w:r w:rsidR="00213EB3">
        <w:t>Lamartine Delamare</w:t>
      </w:r>
      <w:r w:rsidR="00F10890">
        <w:t>,</w:t>
      </w:r>
      <w:r w:rsidR="00213EB3">
        <w:t xml:space="preserve"> 153</w:t>
      </w:r>
      <w:r w:rsidR="00F10890">
        <w:t xml:space="preserve"> </w:t>
      </w:r>
      <w:r w:rsidR="00110C75">
        <w:t>–</w:t>
      </w:r>
      <w:r w:rsidR="00F10890">
        <w:t xml:space="preserve"> </w:t>
      </w:r>
      <w:r w:rsidR="00213EB3">
        <w:t>Centro</w:t>
      </w:r>
      <w:r w:rsidR="00587DD4">
        <w:t xml:space="preserve"> – J</w:t>
      </w:r>
      <w:r w:rsidR="00684C4C">
        <w:t xml:space="preserve">acareí/SP. Estiveram presentes </w:t>
      </w:r>
      <w:r w:rsidR="00587DD4">
        <w:t>os conselheiros</w:t>
      </w:r>
      <w:r w:rsidR="004243DB" w:rsidRPr="00F9215B">
        <w:t xml:space="preserve">: </w:t>
      </w:r>
      <w:r w:rsidR="00587DD4" w:rsidRPr="00530C28">
        <w:rPr>
          <w:b/>
          <w:u w:val="single"/>
        </w:rPr>
        <w:t>TITULARES</w:t>
      </w:r>
      <w:r w:rsidR="00587DD4">
        <w:t xml:space="preserve">: </w:t>
      </w:r>
      <w:r w:rsidR="00AA12FC" w:rsidRPr="00530C28">
        <w:rPr>
          <w:b/>
        </w:rPr>
        <w:t>Representando o Poder Público</w:t>
      </w:r>
      <w:r w:rsidR="00AA12FC">
        <w:t>:</w:t>
      </w:r>
      <w:r w:rsidR="002947FD">
        <w:t xml:space="preserve"> </w:t>
      </w:r>
      <w:r w:rsidR="00684C4C">
        <w:t xml:space="preserve"> </w:t>
      </w:r>
      <w:r w:rsidR="00F10890">
        <w:t xml:space="preserve"> </w:t>
      </w:r>
      <w:r w:rsidRPr="00EB6806">
        <w:rPr>
          <w:rFonts w:eastAsia="Times New Roman"/>
          <w:color w:val="000000"/>
          <w:lang w:eastAsia="pt-BR"/>
        </w:rPr>
        <w:t>Alexandre Bonafé Brito</w:t>
      </w:r>
      <w:r w:rsidRPr="00060383">
        <w:t xml:space="preserve"> </w:t>
      </w:r>
      <w:r>
        <w:t>(</w:t>
      </w:r>
      <w:r w:rsidRPr="00060383">
        <w:t>Secretaria de Esportes e Recreação</w:t>
      </w:r>
      <w:r>
        <w:t>),</w:t>
      </w:r>
      <w:r w:rsidRPr="00060383">
        <w:t xml:space="preserve"> Everaldo Fernandes dos Santos</w:t>
      </w:r>
      <w:r>
        <w:t xml:space="preserve"> (</w:t>
      </w:r>
      <w:r w:rsidRPr="00060383">
        <w:t>Secretaria de Esportes e Recreação</w:t>
      </w:r>
      <w:r>
        <w:t>),</w:t>
      </w:r>
      <w:r w:rsidRPr="00060383">
        <w:t xml:space="preserve"> </w:t>
      </w:r>
      <w:r w:rsidR="00213EB3" w:rsidRPr="00060383">
        <w:t xml:space="preserve">Adriana dos Santos Antônio </w:t>
      </w:r>
      <w:r w:rsidR="00213EB3">
        <w:t>(</w:t>
      </w:r>
      <w:r w:rsidR="00213EB3" w:rsidRPr="00060383">
        <w:t>Secretaria de Saúde</w:t>
      </w:r>
      <w:r w:rsidR="00213EB3">
        <w:t xml:space="preserve">), </w:t>
      </w:r>
      <w:r w:rsidR="007A6F9C" w:rsidRPr="002909B6">
        <w:t>Daiane Soares dos Santos</w:t>
      </w:r>
      <w:r w:rsidR="007A6F9C" w:rsidRPr="00060383">
        <w:t xml:space="preserve"> </w:t>
      </w:r>
      <w:r w:rsidR="007A6F9C">
        <w:t>(Representante da Secretaria Municipal de Educação),</w:t>
      </w:r>
      <w:r w:rsidR="002909B6">
        <w:t xml:space="preserve"> </w:t>
      </w:r>
      <w:r w:rsidR="00110C75">
        <w:t>Sueli Aparecida de Oliveira</w:t>
      </w:r>
      <w:r w:rsidR="0041607D">
        <w:t xml:space="preserve"> (</w:t>
      </w:r>
      <w:r w:rsidR="0041607D" w:rsidRPr="0041607D">
        <w:t>Secretaria de Assistência Social</w:t>
      </w:r>
      <w:r w:rsidR="0041607D">
        <w:t>),</w:t>
      </w:r>
      <w:r w:rsidR="00872BF7" w:rsidRPr="00872BF7">
        <w:t xml:space="preserve"> </w:t>
      </w:r>
      <w:r w:rsidR="007A6F9C">
        <w:t xml:space="preserve">Cláudia Magalhães Caparroz (Representante  dos Trabalhadores Sociais da SAS), </w:t>
      </w:r>
      <w:r w:rsidR="007A6F9C" w:rsidRPr="002909B6">
        <w:t>Iris Fernandes de Oliveira</w:t>
      </w:r>
      <w:r w:rsidR="007A6F9C">
        <w:t xml:space="preserve"> (Representante da Secretaria Municipal de Educação),</w:t>
      </w:r>
      <w:r w:rsidR="007A6F9C">
        <w:t xml:space="preserve"> </w:t>
      </w:r>
      <w:r w:rsidR="007A6F9C">
        <w:t>Rayana Gabrielle da Silva (</w:t>
      </w:r>
      <w:r w:rsidR="007A6F9C" w:rsidRPr="0041607D">
        <w:t>Secretaria de Assistência Social</w:t>
      </w:r>
      <w:r w:rsidR="007A6F9C">
        <w:t>), Lucélia Maia Lopes (Representantes dos Trabalhadores Sociais da SAS)</w:t>
      </w:r>
      <w:r w:rsidR="007A6F9C">
        <w:t>, C</w:t>
      </w:r>
      <w:r w:rsidR="00872BF7" w:rsidRPr="002909B6">
        <w:t>ristian Peterson de Lima Ivo</w:t>
      </w:r>
      <w:r w:rsidR="00872BF7">
        <w:t xml:space="preserve"> (</w:t>
      </w:r>
      <w:r w:rsidR="00872BF7" w:rsidRPr="002909B6">
        <w:t>Representante da SAS de Programas de Atendimento à Criança e Adolescente</w:t>
      </w:r>
      <w:r w:rsidR="00872BF7">
        <w:t>),</w:t>
      </w:r>
      <w:r w:rsidR="0041607D">
        <w:t xml:space="preserve"> </w:t>
      </w:r>
      <w:r w:rsidR="00027515">
        <w:t xml:space="preserve"> </w:t>
      </w:r>
      <w:r w:rsidR="00F07337">
        <w:rPr>
          <w:b/>
        </w:rPr>
        <w:t>R</w:t>
      </w:r>
      <w:r w:rsidR="00AA12FC" w:rsidRPr="00530C28">
        <w:rPr>
          <w:b/>
        </w:rPr>
        <w:t>epresentando a Sociedade Civil</w:t>
      </w:r>
      <w:r w:rsidR="00AA12FC">
        <w:t>:</w:t>
      </w:r>
      <w:r w:rsidR="0041607D">
        <w:t xml:space="preserve"> </w:t>
      </w:r>
      <w:r w:rsidR="0041607D" w:rsidRPr="0041607D">
        <w:t>Ivan de Almeida Sales de Oliveira</w:t>
      </w:r>
      <w:r w:rsidR="0041607D">
        <w:t xml:space="preserve"> (</w:t>
      </w:r>
      <w:r w:rsidR="0041607D" w:rsidRPr="0041607D">
        <w:t>Representantes das Entidades de Trabalhadores Sociais</w:t>
      </w:r>
      <w:r w:rsidR="00347D5B">
        <w:t>)</w:t>
      </w:r>
      <w:r w:rsidR="0041607D">
        <w:t xml:space="preserve">, </w:t>
      </w:r>
      <w:r w:rsidR="00BD4897">
        <w:t xml:space="preserve">Tânia de Vasconcelos Viana (Representantes dos Usuários da Assistência Social), Edinalda de Oliveira Silva Alves </w:t>
      </w:r>
      <w:r w:rsidR="00BD4897">
        <w:t xml:space="preserve">(Representantes dos Usuários da Assistência Social),  </w:t>
      </w:r>
      <w:r w:rsidR="00BD4897">
        <w:t xml:space="preserve"> </w:t>
      </w:r>
      <w:r w:rsidR="00742CA5">
        <w:t xml:space="preserve"> </w:t>
      </w:r>
      <w:r w:rsidR="00BD4897">
        <w:t xml:space="preserve">Aline Leite Oliveira </w:t>
      </w:r>
      <w:r w:rsidR="00D33F5C">
        <w:t xml:space="preserve"> (</w:t>
      </w:r>
      <w:r w:rsidR="00D33F5C" w:rsidRPr="00A639AE">
        <w:t>Representantes das Entidades Sociais que atuam com o Pessoa com Deficiência</w:t>
      </w:r>
      <w:r w:rsidR="00D33F5C">
        <w:t>),</w:t>
      </w:r>
      <w:r w:rsidR="00BD4897">
        <w:t xml:space="preserve"> Flávia Aparecida Gonçalves Nascimento (Representante das Entidades Sociais que atuam com idoso)</w:t>
      </w:r>
      <w:r w:rsidR="00D33F5C">
        <w:t xml:space="preserve"> </w:t>
      </w:r>
      <w:r w:rsidR="00872BF7">
        <w:t xml:space="preserve"> Regina Lúcia da Silva Faria (Representante dos Movimentos Religiosos), </w:t>
      </w:r>
      <w:r w:rsidR="00BD4897">
        <w:t xml:space="preserve">Solange Aparecida Perretti </w:t>
      </w:r>
      <w:r w:rsidR="00BD4897">
        <w:t>(Representante dos Movimentos Religiosos),</w:t>
      </w:r>
      <w:r w:rsidR="00BD4897">
        <w:t xml:space="preserve">  </w:t>
      </w:r>
      <w:r w:rsidR="006A4C83">
        <w:t>Arlete Cristina dos Santos Oliveira</w:t>
      </w:r>
      <w:r w:rsidR="00A3750A">
        <w:t xml:space="preserve"> (Representante das Entidades Sociais que atuam com a Criança e Adolescente)</w:t>
      </w:r>
      <w:r w:rsidR="00110C75">
        <w:t>,  Nádia Cristina Dias (Representante das Entidades Sociais que atuam com a Criança e Adolescente)</w:t>
      </w:r>
      <w:r w:rsidR="00A639AE">
        <w:t>;</w:t>
      </w:r>
      <w:r w:rsidR="00FC3BCC">
        <w:t xml:space="preserve"> </w:t>
      </w:r>
      <w:r w:rsidR="00055F4B" w:rsidRPr="00EB53F9">
        <w:rPr>
          <w:b/>
          <w:u w:val="single"/>
        </w:rPr>
        <w:t xml:space="preserve">AUSÊNCIAS </w:t>
      </w:r>
      <w:r w:rsidR="00027515">
        <w:rPr>
          <w:b/>
          <w:u w:val="single"/>
        </w:rPr>
        <w:t>JUSTIFICADAS</w:t>
      </w:r>
      <w:r w:rsidR="00C811B0" w:rsidRPr="005331F3">
        <w:rPr>
          <w:b/>
        </w:rPr>
        <w:t>:</w:t>
      </w:r>
      <w:r w:rsidR="00027515">
        <w:rPr>
          <w:b/>
        </w:rPr>
        <w:t xml:space="preserve"> </w:t>
      </w:r>
      <w:r w:rsidR="00213EB3" w:rsidRPr="002909B6">
        <w:t>Maria Lúcia Almeida Ramos</w:t>
      </w:r>
      <w:r w:rsidR="00213EB3">
        <w:t xml:space="preserve"> (</w:t>
      </w:r>
      <w:r w:rsidR="00213EB3" w:rsidRPr="002909B6">
        <w:t>Fundação Pró-Lar</w:t>
      </w:r>
      <w:r w:rsidR="00213EB3">
        <w:t xml:space="preserve">), </w:t>
      </w:r>
      <w:r w:rsidR="00110C75" w:rsidRPr="00110C75">
        <w:t xml:space="preserve">Conselheira </w:t>
      </w:r>
      <w:r w:rsidR="00110C75" w:rsidRPr="00060383">
        <w:t xml:space="preserve">Adriana dos Santos Antônio </w:t>
      </w:r>
      <w:r w:rsidR="00110C75">
        <w:t>(</w:t>
      </w:r>
      <w:r w:rsidR="00110C75" w:rsidRPr="00060383">
        <w:t>Secretaria de Saúde</w:t>
      </w:r>
      <w:r w:rsidR="00110C75">
        <w:t>),</w:t>
      </w:r>
      <w:r w:rsidR="00110C75" w:rsidRPr="00060383">
        <w:t xml:space="preserve"> </w:t>
      </w:r>
      <w:r w:rsidR="00110C75">
        <w:t xml:space="preserve"> </w:t>
      </w:r>
      <w:r w:rsidR="007A6F9C" w:rsidRPr="002909B6">
        <w:t>Marly Aparecida de Souza Andrade</w:t>
      </w:r>
      <w:r w:rsidR="007A6F9C">
        <w:t xml:space="preserve"> (</w:t>
      </w:r>
      <w:r w:rsidR="007A6F9C" w:rsidRPr="002909B6">
        <w:t>Fundação Pró-Lar</w:t>
      </w:r>
      <w:r w:rsidR="007A6F9C">
        <w:t>),</w:t>
      </w:r>
      <w:r w:rsidR="007A6F9C" w:rsidRPr="00B85190">
        <w:t xml:space="preserve"> </w:t>
      </w:r>
      <w:r w:rsidR="0013594A" w:rsidRPr="002909B6">
        <w:t>Ana Cleide Caires do Nascimento</w:t>
      </w:r>
      <w:r w:rsidR="0013594A">
        <w:t xml:space="preserve"> (</w:t>
      </w:r>
      <w:r w:rsidR="0013594A" w:rsidRPr="002909B6">
        <w:t>Representante da SAS de Programas de Atendimento à Criança e Adolescente</w:t>
      </w:r>
      <w:r w:rsidR="0013594A">
        <w:t>),</w:t>
      </w:r>
      <w:r w:rsidR="00110C75">
        <w:t xml:space="preserve"> </w:t>
      </w:r>
      <w:r w:rsidR="007A6F9C" w:rsidRPr="0041607D">
        <w:t>Bruno Mazzeli</w:t>
      </w:r>
      <w:r w:rsidR="007A6F9C">
        <w:t xml:space="preserve"> </w:t>
      </w:r>
      <w:r w:rsidR="0013594A">
        <w:t>(Representante dos Trabalhadores Sociais da SAS),</w:t>
      </w:r>
      <w:r w:rsidR="0013594A">
        <w:t xml:space="preserve"> Mariana Lopes Zoppi </w:t>
      </w:r>
      <w:r w:rsidR="0013594A">
        <w:t>(</w:t>
      </w:r>
      <w:r w:rsidR="0013594A" w:rsidRPr="00A639AE">
        <w:t>Representantes das Entidades Sociais que atuam com o Pessoa com Deficiência</w:t>
      </w:r>
      <w:r w:rsidR="0013594A">
        <w:t>)</w:t>
      </w:r>
      <w:r w:rsidR="0013594A">
        <w:t>,</w:t>
      </w:r>
      <w:r w:rsidR="007A6F9C">
        <w:t xml:space="preserve"> </w:t>
      </w:r>
      <w:r w:rsidR="007A6F9C">
        <w:t xml:space="preserve"> </w:t>
      </w:r>
      <w:r w:rsidR="00872BF7">
        <w:t xml:space="preserve"> </w:t>
      </w:r>
      <w:r w:rsidR="006E6B84" w:rsidRPr="006E6B84">
        <w:rPr>
          <w:b/>
          <w:u w:val="single"/>
        </w:rPr>
        <w:t>AUS</w:t>
      </w:r>
      <w:r w:rsidR="00973D45">
        <w:rPr>
          <w:b/>
          <w:u w:val="single"/>
        </w:rPr>
        <w:t>Ê</w:t>
      </w:r>
      <w:r w:rsidR="006E6B84" w:rsidRPr="006E6B84">
        <w:rPr>
          <w:b/>
          <w:u w:val="single"/>
        </w:rPr>
        <w:t>NCIAS NÃO JUSTIFICADAS</w:t>
      </w:r>
      <w:r w:rsidR="006E6B84">
        <w:rPr>
          <w:b/>
        </w:rPr>
        <w:t xml:space="preserve">: </w:t>
      </w:r>
      <w:r w:rsidR="00EB449B" w:rsidRPr="00060383">
        <w:t>Fabiana Barbosa Almeida Livramento</w:t>
      </w:r>
      <w:r w:rsidR="00EB449B">
        <w:t xml:space="preserve"> (</w:t>
      </w:r>
      <w:r w:rsidR="00EB449B" w:rsidRPr="00060383">
        <w:t>Secretaria de Saúde</w:t>
      </w:r>
      <w:r w:rsidR="00EB449B">
        <w:t>),</w:t>
      </w:r>
      <w:r w:rsidR="007A6F9C">
        <w:t xml:space="preserve"> </w:t>
      </w:r>
      <w:r w:rsidR="007A6F9C" w:rsidRPr="00A639AE">
        <w:t>Galileu Amaro de Faria dos Santos</w:t>
      </w:r>
      <w:r w:rsidR="007A6F9C">
        <w:t xml:space="preserve"> (</w:t>
      </w:r>
      <w:r w:rsidR="007A6F9C" w:rsidRPr="00A639AE">
        <w:t>Representantes dos Usuários da Assistência Social</w:t>
      </w:r>
      <w:r w:rsidR="0013594A">
        <w:t xml:space="preserve">) Marisa Alves de Carvalho Batista </w:t>
      </w:r>
      <w:r w:rsidR="0013594A" w:rsidRPr="0041607D">
        <w:t>Ivan de Almeida Sales de Oliveira</w:t>
      </w:r>
      <w:r w:rsidR="0013594A">
        <w:t xml:space="preserve"> (</w:t>
      </w:r>
      <w:r w:rsidR="0013594A" w:rsidRPr="0041607D">
        <w:t>Representantes das Entidades de Trabalhadores Sociais</w:t>
      </w:r>
      <w:r w:rsidR="0013594A">
        <w:t xml:space="preserve">). </w:t>
      </w:r>
      <w:r w:rsidR="00260BE1">
        <w:t>E</w:t>
      </w:r>
      <w:r w:rsidR="00260BE1">
        <w:t xml:space="preserve">stavam presentes os representantes da Secretaria de Assistência Social: a Senhora </w:t>
      </w:r>
      <w:r w:rsidR="00F82B0B">
        <w:t>Má</w:t>
      </w:r>
      <w:r w:rsidR="00260BE1">
        <w:t xml:space="preserve">rcia Sandra Leite – Diretora de Gestão do SUAS, a senhora Mariza de Fátima Rodrigues Araújo  – Diretora da Proteção Social Básica, </w:t>
      </w:r>
      <w:r w:rsidR="00260BE1">
        <w:t xml:space="preserve">a senhora </w:t>
      </w:r>
      <w:r w:rsidR="00260BE1">
        <w:t xml:space="preserve">Elaine Marciano Silva Farinelli – Diretoria de Gestão Administrativa e Financeira,  a senhora </w:t>
      </w:r>
      <w:r w:rsidR="00260BE1">
        <w:t xml:space="preserve">Sandra Aparecida Lopes F. de Souza, </w:t>
      </w:r>
      <w:r w:rsidR="00260BE1">
        <w:t xml:space="preserve"> supervisora d</w:t>
      </w:r>
      <w:r w:rsidR="00260BE1">
        <w:t xml:space="preserve">e Fundos, </w:t>
      </w:r>
      <w:r w:rsidR="008358E7">
        <w:t xml:space="preserve">a senhora Ana Carolina Oliveira Santos, servidora do setor de Fundos. </w:t>
      </w:r>
      <w:r w:rsidR="00260BE1">
        <w:t xml:space="preserve"> </w:t>
      </w:r>
      <w:r w:rsidR="00872BF7">
        <w:t xml:space="preserve">Às  </w:t>
      </w:r>
      <w:r w:rsidR="0013074F">
        <w:t>8</w:t>
      </w:r>
      <w:r w:rsidR="00872BF7">
        <w:t>h</w:t>
      </w:r>
      <w:r w:rsidR="0013074F">
        <w:t>15</w:t>
      </w:r>
      <w:r w:rsidR="00872BF7">
        <w:t xml:space="preserve"> o presidente Ivan Sales de Almeida Oliveira verificou com a secretária executiva do CMAS se tinha qu</w:t>
      </w:r>
      <w:r w:rsidR="004219AC">
        <w:t>ó</w:t>
      </w:r>
      <w:r w:rsidR="00872BF7">
        <w:t>rum</w:t>
      </w:r>
      <w:r w:rsidR="00493B57" w:rsidRPr="00FB7D57">
        <w:t xml:space="preserve"> e foi informad</w:t>
      </w:r>
      <w:r w:rsidR="00493B57">
        <w:t>o</w:t>
      </w:r>
      <w:r w:rsidR="00493B57" w:rsidRPr="00FB7D57">
        <w:t xml:space="preserve"> da presença de</w:t>
      </w:r>
      <w:r w:rsidR="00493B57" w:rsidRPr="00FB7D57">
        <w:rPr>
          <w:b/>
        </w:rPr>
        <w:t xml:space="preserve"> </w:t>
      </w:r>
      <w:r w:rsidR="00493B57">
        <w:rPr>
          <w:b/>
        </w:rPr>
        <w:t xml:space="preserve"> </w:t>
      </w:r>
      <w:r w:rsidR="00493B57" w:rsidRPr="00FB7D57">
        <w:rPr>
          <w:b/>
        </w:rPr>
        <w:t>(</w:t>
      </w:r>
      <w:r w:rsidR="00F82B0B">
        <w:rPr>
          <w:b/>
        </w:rPr>
        <w:t>9</w:t>
      </w:r>
      <w:r w:rsidR="0094061D">
        <w:rPr>
          <w:b/>
        </w:rPr>
        <w:t>)</w:t>
      </w:r>
      <w:r w:rsidR="00493B57" w:rsidRPr="00FB7D57">
        <w:rPr>
          <w:b/>
        </w:rPr>
        <w:t xml:space="preserve"> </w:t>
      </w:r>
      <w:r w:rsidR="00493B57">
        <w:rPr>
          <w:b/>
        </w:rPr>
        <w:t>Conse</w:t>
      </w:r>
      <w:r w:rsidR="00493B57" w:rsidRPr="00FB7D57">
        <w:rPr>
          <w:b/>
        </w:rPr>
        <w:t>lheiros Titulares</w:t>
      </w:r>
      <w:r w:rsidR="00493B57">
        <w:rPr>
          <w:b/>
        </w:rPr>
        <w:t xml:space="preserve"> e  </w:t>
      </w:r>
      <w:r w:rsidR="00F82B0B">
        <w:rPr>
          <w:b/>
        </w:rPr>
        <w:t xml:space="preserve">(1) Conselheira suplente com direto a voto, </w:t>
      </w:r>
      <w:r w:rsidR="00493B57">
        <w:rPr>
          <w:b/>
        </w:rPr>
        <w:t>(</w:t>
      </w:r>
      <w:r w:rsidR="00F82B0B">
        <w:rPr>
          <w:b/>
        </w:rPr>
        <w:t>5</w:t>
      </w:r>
      <w:r w:rsidR="0013074F">
        <w:rPr>
          <w:b/>
        </w:rPr>
        <w:t>)</w:t>
      </w:r>
      <w:r w:rsidR="00493B57">
        <w:rPr>
          <w:b/>
        </w:rPr>
        <w:t xml:space="preserve"> </w:t>
      </w:r>
      <w:r w:rsidR="009D6B0F">
        <w:rPr>
          <w:b/>
        </w:rPr>
        <w:t xml:space="preserve">conselheiros </w:t>
      </w:r>
      <w:r w:rsidR="00493B57">
        <w:rPr>
          <w:b/>
        </w:rPr>
        <w:t>suplentes,</w:t>
      </w:r>
      <w:r w:rsidR="00684C4C">
        <w:rPr>
          <w:b/>
        </w:rPr>
        <w:t xml:space="preserve"> </w:t>
      </w:r>
      <w:r w:rsidR="00872BF7" w:rsidRPr="00872BF7">
        <w:t xml:space="preserve">e </w:t>
      </w:r>
      <w:r w:rsidR="00684C4C" w:rsidRPr="00872BF7">
        <w:t>assim</w:t>
      </w:r>
      <w:r w:rsidR="00493B57">
        <w:rPr>
          <w:b/>
        </w:rPr>
        <w:t xml:space="preserve"> </w:t>
      </w:r>
      <w:r w:rsidR="009D6B0F" w:rsidRPr="009D6B0F">
        <w:t>o presidente</w:t>
      </w:r>
      <w:r w:rsidR="009D6B0F">
        <w:rPr>
          <w:b/>
        </w:rPr>
        <w:t xml:space="preserve"> </w:t>
      </w:r>
      <w:r w:rsidR="00493B57" w:rsidRPr="00493B57">
        <w:t>iniciou a</w:t>
      </w:r>
      <w:r w:rsidR="00493B57">
        <w:rPr>
          <w:b/>
        </w:rPr>
        <w:t xml:space="preserve"> </w:t>
      </w:r>
      <w:r w:rsidR="00A744DC" w:rsidRPr="00FB7D57">
        <w:t xml:space="preserve"> Reunião </w:t>
      </w:r>
      <w:r w:rsidR="00A744DC">
        <w:t>O</w:t>
      </w:r>
      <w:r w:rsidR="00A744DC" w:rsidRPr="00FB7D57">
        <w:t>rdinária</w:t>
      </w:r>
      <w:r w:rsidR="00872BF7">
        <w:t xml:space="preserve"> </w:t>
      </w:r>
      <w:r w:rsidR="00A744DC" w:rsidRPr="00FB7D57">
        <w:t>saudando a todos os p</w:t>
      </w:r>
      <w:r w:rsidR="00A744DC">
        <w:t>resentes,</w:t>
      </w:r>
      <w:r w:rsidR="0013074F">
        <w:t xml:space="preserve"> dando boas vindas aos novos conselheiros</w:t>
      </w:r>
      <w:r w:rsidR="00F82B0B">
        <w:t xml:space="preserve"> eleitos no Fó</w:t>
      </w:r>
      <w:r w:rsidR="0013074F">
        <w:t>rum da Sociedade Civil. E</w:t>
      </w:r>
      <w:r w:rsidR="00702738">
        <w:t xml:space="preserve"> iniciando os trabalhos</w:t>
      </w:r>
      <w:r w:rsidR="00F82B0B">
        <w:t>,</w:t>
      </w:r>
      <w:r w:rsidR="005E72DE">
        <w:t xml:space="preserve"> o presidente Ivan</w:t>
      </w:r>
      <w:r w:rsidR="00702738">
        <w:t xml:space="preserve"> apresentou </w:t>
      </w:r>
      <w:r w:rsidR="00FE3A6A">
        <w:t xml:space="preserve">a </w:t>
      </w:r>
      <w:r w:rsidR="00493B57" w:rsidRPr="00493B57">
        <w:rPr>
          <w:b/>
        </w:rPr>
        <w:t>primeira pauta</w:t>
      </w:r>
      <w:r w:rsidR="00493B57">
        <w:t xml:space="preserve"> da reunião do </w:t>
      </w:r>
      <w:r w:rsidR="001C579D" w:rsidRPr="001C579D">
        <w:rPr>
          <w:color w:val="222222"/>
          <w:shd w:val="clear" w:color="auto" w:fill="FFFFFF"/>
        </w:rPr>
        <w:t>CMAS</w:t>
      </w:r>
      <w:r w:rsidR="00493B57" w:rsidRPr="003F0AAF">
        <w:rPr>
          <w:color w:val="222222"/>
          <w:shd w:val="clear" w:color="auto" w:fill="FFFFFF"/>
        </w:rPr>
        <w:t>:</w:t>
      </w:r>
      <w:r w:rsidR="001C579D" w:rsidRPr="003F0AAF">
        <w:rPr>
          <w:color w:val="222222"/>
          <w:shd w:val="clear" w:color="auto" w:fill="FFFFFF"/>
        </w:rPr>
        <w:t xml:space="preserve"> </w:t>
      </w:r>
      <w:r w:rsidR="00CC5715">
        <w:t xml:space="preserve"> </w:t>
      </w:r>
      <w:r w:rsidR="00702738" w:rsidRPr="00EE0324">
        <w:rPr>
          <w:color w:val="000000" w:themeColor="text1"/>
          <w:shd w:val="clear" w:color="auto" w:fill="FFFFFF"/>
        </w:rPr>
        <w:t>Ofício SAS</w:t>
      </w:r>
      <w:r w:rsidR="00702738">
        <w:rPr>
          <w:color w:val="000000" w:themeColor="text1"/>
          <w:shd w:val="clear" w:color="auto" w:fill="FFFFFF"/>
        </w:rPr>
        <w:t xml:space="preserve"> </w:t>
      </w:r>
      <w:r w:rsidR="0013074F">
        <w:rPr>
          <w:color w:val="000000" w:themeColor="text1"/>
          <w:shd w:val="clear" w:color="auto" w:fill="FFFFFF"/>
        </w:rPr>
        <w:t>nº 357/2025</w:t>
      </w:r>
      <w:r w:rsidR="00702738" w:rsidRPr="00EE0324">
        <w:rPr>
          <w:color w:val="000000" w:themeColor="text1"/>
          <w:shd w:val="clear" w:color="auto" w:fill="FFFFFF"/>
        </w:rPr>
        <w:t xml:space="preserve"> </w:t>
      </w:r>
      <w:r w:rsidR="0013074F">
        <w:rPr>
          <w:color w:val="000000" w:themeColor="text1"/>
          <w:shd w:val="clear" w:color="auto" w:fill="FFFFFF"/>
        </w:rPr>
        <w:t>–</w:t>
      </w:r>
      <w:r w:rsidR="00702738" w:rsidRPr="00EE0324">
        <w:rPr>
          <w:color w:val="000000" w:themeColor="text1"/>
          <w:shd w:val="clear" w:color="auto" w:fill="FFFFFF"/>
        </w:rPr>
        <w:t xml:space="preserve"> </w:t>
      </w:r>
      <w:r w:rsidR="0013074F">
        <w:rPr>
          <w:color w:val="000000" w:themeColor="text1"/>
          <w:shd w:val="clear" w:color="auto" w:fill="FFFFFF"/>
        </w:rPr>
        <w:t xml:space="preserve">GAB/SAS – Prestação de contas do 1º trimentre  de 2025 – FMAS, Prestação de contas 2024, execução financeira 2024 e LOA 2025 – PMASWEB; </w:t>
      </w:r>
      <w:r w:rsidR="00A32B2C">
        <w:rPr>
          <w:color w:val="000000" w:themeColor="text1"/>
          <w:shd w:val="clear" w:color="auto" w:fill="FFFFFF"/>
        </w:rPr>
        <w:t xml:space="preserve">Sueli pediu para explicar aos novos conselheiros do que se tratava a primeira pauta, e Ana Carolina </w:t>
      </w:r>
      <w:r w:rsidR="00F82B0B">
        <w:rPr>
          <w:color w:val="000000" w:themeColor="text1"/>
          <w:shd w:val="clear" w:color="auto" w:fill="FFFFFF"/>
        </w:rPr>
        <w:t xml:space="preserve">servidora </w:t>
      </w:r>
      <w:r w:rsidR="00A32B2C">
        <w:rPr>
          <w:color w:val="000000" w:themeColor="text1"/>
          <w:shd w:val="clear" w:color="auto" w:fill="FFFFFF"/>
        </w:rPr>
        <w:t xml:space="preserve"> do setor de Fundos da Secretaria de Assistência Social,</w:t>
      </w:r>
      <w:r w:rsidR="005602AA">
        <w:rPr>
          <w:color w:val="000000" w:themeColor="text1"/>
          <w:shd w:val="clear" w:color="auto" w:fill="FFFFFF"/>
        </w:rPr>
        <w:t xml:space="preserve"> se apresentou, e em seguida </w:t>
      </w:r>
      <w:r w:rsidR="00A32B2C">
        <w:rPr>
          <w:color w:val="000000" w:themeColor="text1"/>
          <w:shd w:val="clear" w:color="auto" w:fill="FFFFFF"/>
        </w:rPr>
        <w:t xml:space="preserve"> deu uma breve explicação, dizendo </w:t>
      </w:r>
      <w:r w:rsidR="005602AA">
        <w:rPr>
          <w:color w:val="000000" w:themeColor="text1"/>
          <w:shd w:val="clear" w:color="auto" w:fill="FFFFFF"/>
        </w:rPr>
        <w:t>que faria a apresentação de relatório de atividades e realizaç</w:t>
      </w:r>
      <w:r w:rsidR="002E2F7B">
        <w:rPr>
          <w:color w:val="000000" w:themeColor="text1"/>
          <w:shd w:val="clear" w:color="auto" w:fill="FFFFFF"/>
        </w:rPr>
        <w:t xml:space="preserve">ão financeira do 1º trimestre de dois mil e vinte e cinco, </w:t>
      </w:r>
      <w:r w:rsidR="005602AA">
        <w:rPr>
          <w:color w:val="000000" w:themeColor="text1"/>
          <w:shd w:val="clear" w:color="auto" w:fill="FFFFFF"/>
        </w:rPr>
        <w:t xml:space="preserve"> </w:t>
      </w:r>
      <w:r w:rsidR="00A32B2C">
        <w:rPr>
          <w:color w:val="000000" w:themeColor="text1"/>
          <w:shd w:val="clear" w:color="auto" w:fill="FFFFFF"/>
        </w:rPr>
        <w:t xml:space="preserve">que essa prestação de contas diz respeito a todo dinheiro gasto na Secretaria, para onde foi </w:t>
      </w:r>
      <w:r w:rsidR="005602AA">
        <w:rPr>
          <w:color w:val="000000" w:themeColor="text1"/>
          <w:shd w:val="clear" w:color="auto" w:fill="FFFFFF"/>
        </w:rPr>
        <w:t xml:space="preserve">cada </w:t>
      </w:r>
      <w:r w:rsidR="00A32B2C">
        <w:rPr>
          <w:color w:val="000000" w:themeColor="text1"/>
          <w:shd w:val="clear" w:color="auto" w:fill="FFFFFF"/>
        </w:rPr>
        <w:t>recurso, e com</w:t>
      </w:r>
      <w:r w:rsidR="00DA4330">
        <w:rPr>
          <w:color w:val="000000" w:themeColor="text1"/>
          <w:shd w:val="clear" w:color="auto" w:fill="FFFFFF"/>
        </w:rPr>
        <w:t>o</w:t>
      </w:r>
      <w:r w:rsidR="00A32B2C">
        <w:rPr>
          <w:color w:val="000000" w:themeColor="text1"/>
          <w:shd w:val="clear" w:color="auto" w:fill="FFFFFF"/>
        </w:rPr>
        <w:t xml:space="preserve"> foi gasto. Após</w:t>
      </w:r>
      <w:r w:rsidR="005602AA">
        <w:rPr>
          <w:color w:val="000000" w:themeColor="text1"/>
          <w:shd w:val="clear" w:color="auto" w:fill="FFFFFF"/>
        </w:rPr>
        <w:t>,</w:t>
      </w:r>
      <w:r w:rsidR="00A32B2C">
        <w:rPr>
          <w:color w:val="000000" w:themeColor="text1"/>
          <w:shd w:val="clear" w:color="auto" w:fill="FFFFFF"/>
        </w:rPr>
        <w:t xml:space="preserve"> explanou sobre as planilhas da prestação de contas </w:t>
      </w:r>
      <w:r w:rsidR="006D57F0">
        <w:rPr>
          <w:color w:val="000000" w:themeColor="text1"/>
          <w:shd w:val="clear" w:color="auto" w:fill="FFFFFF"/>
        </w:rPr>
        <w:t>d</w:t>
      </w:r>
      <w:r w:rsidR="00A32B2C">
        <w:rPr>
          <w:color w:val="000000" w:themeColor="text1"/>
          <w:shd w:val="clear" w:color="auto" w:fill="FFFFFF"/>
        </w:rPr>
        <w:t>o 1º trimestre de dois mil e vinte e cinco, como a seguir:</w:t>
      </w:r>
    </w:p>
    <w:p w:rsidR="006D57F0" w:rsidRDefault="005602AA" w:rsidP="00690105">
      <w:pPr>
        <w:jc w:val="center"/>
        <w:rPr>
          <w:noProof/>
          <w:lang w:eastAsia="pt-BR"/>
        </w:rPr>
      </w:pPr>
      <w:r w:rsidRPr="005602AA">
        <w:rPr>
          <w:noProof/>
          <w:lang w:eastAsia="pt-BR"/>
        </w:rPr>
        <w:drawing>
          <wp:inline distT="0" distB="0" distL="0" distR="0">
            <wp:extent cx="2973252" cy="2228850"/>
            <wp:effectExtent l="0" t="0" r="0" b="0"/>
            <wp:docPr id="1" name="Imagem 1" descr="C:\Users\adriana.pinto\Downloads\RELATÓRIO FÍSICO FINANCEIRO 4º TRIMESTRE 2024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riana.pinto\Downloads\RELATÓRIO FÍSICO FINANCEIRO 4º TRIMESTRE 2024 (1)_page-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97" cy="224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2AA" w:rsidRDefault="006D57F0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4DE05D9" wp14:editId="3C25BB61">
            <wp:extent cx="3133058" cy="2349057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43721" cy="235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6D57F0" w:rsidP="00690105">
      <w:pPr>
        <w:jc w:val="center"/>
        <w:rPr>
          <w:noProof/>
          <w:lang w:eastAsia="pt-BR"/>
        </w:rPr>
      </w:pPr>
      <w:r w:rsidRPr="006D57F0">
        <w:rPr>
          <w:noProof/>
          <w:lang w:eastAsia="pt-BR"/>
        </w:rPr>
        <w:drawing>
          <wp:inline distT="0" distB="0" distL="0" distR="0">
            <wp:extent cx="3211195" cy="2407221"/>
            <wp:effectExtent l="0" t="0" r="8255" b="0"/>
            <wp:docPr id="7" name="Imagem 7" descr="C:\Users\ADRIAN~1.PIN\AppData\Local\Temp\7zO46535719\RELATÓRIO FÍSICO FINANCEIRO 1º TRIMESTRE 2025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RIAN~1.PIN\AppData\Local\Temp\7zO46535719\RELATÓRIO FÍSICO FINANCEIRO 1º TRIMESTRE 2025 (1)_page-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59" cy="242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662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B4F8BBE" wp14:editId="7D0EE203">
            <wp:extent cx="3333750" cy="249953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48352" cy="251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5602AA" w:rsidP="00690105">
      <w:pPr>
        <w:jc w:val="center"/>
        <w:rPr>
          <w:noProof/>
          <w:lang w:eastAsia="pt-BR"/>
        </w:rPr>
      </w:pPr>
    </w:p>
    <w:p w:rsidR="005602AA" w:rsidRDefault="00A46662" w:rsidP="00690105">
      <w:pPr>
        <w:jc w:val="center"/>
        <w:rPr>
          <w:noProof/>
          <w:lang w:eastAsia="pt-BR"/>
        </w:rPr>
      </w:pPr>
      <w:r w:rsidRPr="00A46662">
        <w:rPr>
          <w:noProof/>
          <w:lang w:eastAsia="pt-BR"/>
        </w:rPr>
        <w:lastRenderedPageBreak/>
        <w:drawing>
          <wp:inline distT="0" distB="0" distL="0" distR="0">
            <wp:extent cx="3216963" cy="2411545"/>
            <wp:effectExtent l="0" t="0" r="2540" b="8255"/>
            <wp:docPr id="9" name="Imagem 9" descr="C:\Users\ADRIAN~1.PIN\AppData\Local\Temp\7zO46578BCB\RELATÓRIO FÍSICO FINANCEIRO 1º TRIMESTRE 2025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RIAN~1.PIN\AppData\Local\Temp\7zO46578BCB\RELATÓRIO FÍSICO FINANCEIRO 1º TRIMESTRE 2025 (1)_page-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66" cy="242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 w:rsidRPr="00A46662">
        <w:rPr>
          <w:noProof/>
          <w:lang w:eastAsia="pt-BR"/>
        </w:rPr>
        <w:drawing>
          <wp:inline distT="0" distB="0" distL="0" distR="0">
            <wp:extent cx="3176551" cy="2381250"/>
            <wp:effectExtent l="0" t="0" r="5080" b="0"/>
            <wp:docPr id="10" name="Imagem 10" descr="C:\Users\ADRIAN~1.PIN\AppData\Local\Temp\7zO465BF31C\RELATÓRIO FÍSICO FINANCEIRO 1º TRIMESTRE 2025 (1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RIAN~1.PIN\AppData\Local\Temp\7zO465BF31C\RELATÓRIO FÍSICO FINANCEIRO 1º TRIMESTRE 2025 (1)_page-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03" cy="238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116660C" wp14:editId="550CBDD7">
            <wp:extent cx="3036301" cy="2276511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42898" cy="228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BEC725B" wp14:editId="3D42B91D">
            <wp:extent cx="3264923" cy="244792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73622" cy="245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9D29655" wp14:editId="034AA4D7">
            <wp:extent cx="3255010" cy="2440491"/>
            <wp:effectExtent l="0" t="0" r="254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69156" cy="245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C3C2E0A" wp14:editId="54649056">
            <wp:extent cx="3277629" cy="24574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90754" cy="246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B521EE0" wp14:editId="075514FB">
            <wp:extent cx="3341148" cy="250507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47547" cy="250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Default="00A46662" w:rsidP="00690105">
      <w:pPr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D59D7C2" wp14:editId="6267A01B">
            <wp:extent cx="3274695" cy="2455250"/>
            <wp:effectExtent l="0" t="0" r="1905" b="254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86266" cy="2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AA" w:rsidRPr="005602AA" w:rsidRDefault="00A46662" w:rsidP="00690105">
      <w:pPr>
        <w:jc w:val="center"/>
        <w:rPr>
          <w:lang w:val="pt-PT"/>
        </w:rPr>
      </w:pPr>
      <w:bookmarkStart w:id="4" w:name="_GoBack"/>
      <w:r>
        <w:rPr>
          <w:noProof/>
          <w:lang w:eastAsia="pt-BR"/>
        </w:rPr>
        <w:drawing>
          <wp:inline distT="0" distB="0" distL="0" distR="0" wp14:anchorId="6A73337D" wp14:editId="5C2111E2">
            <wp:extent cx="3175997" cy="2381250"/>
            <wp:effectExtent l="0" t="0" r="571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4198" cy="238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:rsidR="0013074F" w:rsidRDefault="0014573E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5DF2779D" wp14:editId="42660F38">
            <wp:extent cx="3274045" cy="2454762"/>
            <wp:effectExtent l="0" t="0" r="3175" b="317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83115" cy="246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74F" w:rsidRDefault="0014573E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099A9A8B" wp14:editId="3CF42720">
            <wp:extent cx="3265805" cy="2448586"/>
            <wp:effectExtent l="0" t="0" r="0" b="889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73211" cy="245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74F" w:rsidRDefault="0014573E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5BEE405A" wp14:editId="61116F80">
            <wp:extent cx="3370408" cy="2527014"/>
            <wp:effectExtent l="0" t="0" r="1905" b="698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81534" cy="253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662" w:rsidRPr="00A46662" w:rsidRDefault="00A46662" w:rsidP="00690105">
      <w:pPr>
        <w:jc w:val="center"/>
        <w:rPr>
          <w:lang w:val="pt-PT"/>
        </w:rPr>
      </w:pPr>
    </w:p>
    <w:p w:rsidR="0014573E" w:rsidRDefault="0014573E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754EA773" wp14:editId="10C302D4">
            <wp:extent cx="3427225" cy="2569613"/>
            <wp:effectExtent l="0" t="0" r="1905" b="254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35014" cy="257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73E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 w:rsidRPr="00C43B9C">
        <w:rPr>
          <w:noProof/>
          <w:color w:val="000000" w:themeColor="text1"/>
          <w:shd w:val="clear" w:color="auto" w:fill="FFFFFF"/>
          <w:lang w:val="pt-BR" w:eastAsia="pt-BR"/>
        </w:rPr>
        <w:drawing>
          <wp:inline distT="0" distB="0" distL="0" distR="0">
            <wp:extent cx="3360420" cy="2519086"/>
            <wp:effectExtent l="0" t="0" r="0" b="0"/>
            <wp:docPr id="22" name="Imagem 22" descr="C:\Users\ADRIAN~1.PIN\AppData\Local\Temp\7zO4658BCAD\RELATÓRIO FÍSICO FINANCEIRO 1º TRIMESTRE 2025 (1)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RIAN~1.PIN\AppData\Local\Temp\7zO4658BCAD\RELATÓRIO FÍSICO FINANCEIRO 1º TRIMESTRE 2025 (1)_page-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02" cy="252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73E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74B5CF8C" wp14:editId="2F2F0A62">
            <wp:extent cx="3285233" cy="2463152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89174" cy="246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jc w:val="center"/>
        <w:rPr>
          <w:lang w:val="pt-PT"/>
        </w:rPr>
      </w:pPr>
    </w:p>
    <w:p w:rsidR="00C43B9C" w:rsidRDefault="00C43B9C" w:rsidP="00690105">
      <w:pPr>
        <w:jc w:val="center"/>
        <w:rPr>
          <w:lang w:val="pt-PT"/>
        </w:rPr>
      </w:pPr>
      <w:r>
        <w:rPr>
          <w:noProof/>
          <w:lang w:eastAsia="pt-BR"/>
        </w:rPr>
        <w:drawing>
          <wp:inline distT="0" distB="0" distL="0" distR="0" wp14:anchorId="50E83566" wp14:editId="51A6F50B">
            <wp:extent cx="3290333" cy="2466975"/>
            <wp:effectExtent l="0" t="0" r="5715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95285" cy="24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73E" w:rsidRDefault="00C43B9C" w:rsidP="00690105">
      <w:pPr>
        <w:jc w:val="center"/>
        <w:rPr>
          <w:color w:val="000000" w:themeColor="text1"/>
          <w:shd w:val="clear" w:color="auto" w:fill="FFFFFF"/>
        </w:rPr>
      </w:pPr>
      <w:r>
        <w:rPr>
          <w:noProof/>
          <w:lang w:eastAsia="pt-BR"/>
        </w:rPr>
        <w:drawing>
          <wp:inline distT="0" distB="0" distL="0" distR="0" wp14:anchorId="20903EE4" wp14:editId="499DF09C">
            <wp:extent cx="3303037" cy="247650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12071" cy="248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3B9C">
        <w:rPr>
          <w:noProof/>
          <w:color w:val="000000" w:themeColor="text1"/>
          <w:shd w:val="clear" w:color="auto" w:fill="FFFFFF"/>
          <w:lang w:eastAsia="pt-BR"/>
        </w:rPr>
        <w:drawing>
          <wp:inline distT="0" distB="0" distL="0" distR="0">
            <wp:extent cx="3271520" cy="2452439"/>
            <wp:effectExtent l="0" t="0" r="5080" b="5080"/>
            <wp:docPr id="26" name="Imagem 26" descr="C:\Users\ADRIAN~1.PIN\AppData\Local\Temp\7zO46531A7F\RELATÓRIO FÍSICO FINANCEIRO 1º TRIMESTRE 2025 (1)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RIAN~1.PIN\AppData\Local\Temp\7zO46531A7F\RELATÓRIO FÍSICO FINANCEIRO 1º TRIMESTRE 2025 (1)_page-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242" cy="24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73E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 w:rsidRPr="00C43B9C">
        <w:rPr>
          <w:noProof/>
          <w:color w:val="000000" w:themeColor="text1"/>
          <w:shd w:val="clear" w:color="auto" w:fill="FFFFFF"/>
          <w:lang w:val="pt-BR" w:eastAsia="pt-BR"/>
        </w:rPr>
        <w:drawing>
          <wp:inline distT="0" distB="0" distL="0" distR="0">
            <wp:extent cx="3408007" cy="2554758"/>
            <wp:effectExtent l="0" t="0" r="2540" b="0"/>
            <wp:docPr id="27" name="Imagem 27" descr="C:\Users\ADRIAN~1.PIN\AppData\Local\Temp\7zO46535371\RELATÓRIO FÍSICO FINANCEIRO 1º TRIMESTRE 2025 (1)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RIAN~1.PIN\AppData\Local\Temp\7zO46535371\RELATÓRIO FÍSICO FINANCEIRO 1º TRIMESTRE 2025 (1)_page-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44" cy="256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335BD440" wp14:editId="6A086318">
            <wp:extent cx="3380399" cy="2534504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86035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3B70F4ED" wp14:editId="1A87A330">
            <wp:extent cx="3447415" cy="2584750"/>
            <wp:effectExtent l="0" t="0" r="635" b="635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49719" cy="258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0B16923A" wp14:editId="40048992">
            <wp:extent cx="3582524" cy="268605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88480" cy="269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0572B744" wp14:editId="5DA00DFC">
            <wp:extent cx="3519003" cy="2638425"/>
            <wp:effectExtent l="0" t="0" r="571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28191" cy="264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2CD8C75A" wp14:editId="241797CB">
            <wp:extent cx="3256819" cy="2441848"/>
            <wp:effectExtent l="0" t="0" r="127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59644" cy="244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>
        <w:rPr>
          <w:noProof/>
          <w:lang w:val="pt-BR" w:eastAsia="pt-BR"/>
        </w:rPr>
        <w:drawing>
          <wp:inline distT="0" distB="0" distL="0" distR="0" wp14:anchorId="2EA67A66" wp14:editId="63A4107A">
            <wp:extent cx="3551479" cy="2662774"/>
            <wp:effectExtent l="0" t="0" r="0" b="444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56269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B9C" w:rsidRDefault="00C43B9C" w:rsidP="00690105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  <w:shd w:val="clear" w:color="auto" w:fill="FFFFFF"/>
        </w:rPr>
      </w:pPr>
      <w:r w:rsidRPr="00C43B9C">
        <w:rPr>
          <w:noProof/>
          <w:color w:val="000000" w:themeColor="text1"/>
          <w:shd w:val="clear" w:color="auto" w:fill="FFFFFF"/>
          <w:lang w:val="pt-BR" w:eastAsia="pt-BR"/>
        </w:rPr>
        <w:drawing>
          <wp:inline distT="0" distB="0" distL="0" distR="0">
            <wp:extent cx="3608563" cy="2705100"/>
            <wp:effectExtent l="0" t="0" r="0" b="0"/>
            <wp:docPr id="34" name="Imagem 34" descr="C:\Users\ADRIAN~1.PIN\AppData\Local\Temp\7zO465FADB6\RELATÓRIO FÍSICO FINANCEIRO 1º TRIMESTRE 2025 (1)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RIAN~1.PIN\AppData\Local\Temp\7zO465FADB6\RELATÓRIO FÍSICO FINANCEIRO 1º TRIMESTRE 2025 (1)_page-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821" cy="271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B9C" w:rsidRDefault="00C43B9C" w:rsidP="00BA5742">
      <w:pPr>
        <w:pStyle w:val="Ttulo1"/>
        <w:numPr>
          <w:ilvl w:val="0"/>
          <w:numId w:val="0"/>
        </w:numPr>
        <w:ind w:left="207"/>
        <w:jc w:val="both"/>
        <w:rPr>
          <w:color w:val="000000" w:themeColor="text1"/>
          <w:shd w:val="clear" w:color="auto" w:fill="FFFFFF"/>
        </w:rPr>
      </w:pPr>
    </w:p>
    <w:p w:rsidR="00B373DF" w:rsidRPr="002269AE" w:rsidRDefault="00904D7B" w:rsidP="00B373DF">
      <w:pPr>
        <w:pStyle w:val="Ttulo1"/>
        <w:numPr>
          <w:ilvl w:val="0"/>
          <w:numId w:val="0"/>
        </w:numPr>
        <w:ind w:left="207"/>
        <w:jc w:val="both"/>
        <w:rPr>
          <w:color w:val="000000" w:themeColor="text1"/>
        </w:rPr>
      </w:pPr>
      <w:r>
        <w:rPr>
          <w:color w:val="000000"/>
        </w:rPr>
        <w:t xml:space="preserve">Após a apresentação, o presidente Ivan abriu a palavra aos conselheiros presentes para esclarecimentos </w:t>
      </w:r>
      <w:r w:rsidR="002E2F7B">
        <w:rPr>
          <w:color w:val="000000"/>
        </w:rPr>
        <w:t>e</w:t>
      </w:r>
      <w:r>
        <w:rPr>
          <w:color w:val="000000"/>
        </w:rPr>
        <w:t xml:space="preserve"> dúvidas, e em seguida, colocou em votação, sendo que (9) </w:t>
      </w:r>
      <w:r w:rsidRPr="00561841">
        <w:rPr>
          <w:b/>
          <w:color w:val="000000"/>
        </w:rPr>
        <w:t xml:space="preserve"> conselheiros votaram Favorável</w:t>
      </w:r>
      <w:r>
        <w:rPr>
          <w:b/>
          <w:color w:val="000000"/>
        </w:rPr>
        <w:t xml:space="preserve"> ao apresentado,  e 3 conselheiras se absteram de votar,</w:t>
      </w:r>
      <w:r w:rsidR="002E2F7B">
        <w:rPr>
          <w:b/>
          <w:color w:val="000000"/>
        </w:rPr>
        <w:t xml:space="preserve"> foram elas:</w:t>
      </w:r>
      <w:r>
        <w:rPr>
          <w:b/>
          <w:color w:val="000000"/>
        </w:rPr>
        <w:t xml:space="preserve"> conselheira Cláudia Caparroz se justif</w:t>
      </w:r>
      <w:r w:rsidR="00A80E4C">
        <w:rPr>
          <w:b/>
          <w:color w:val="000000"/>
        </w:rPr>
        <w:t>ic</w:t>
      </w:r>
      <w:r w:rsidR="002E2F7B">
        <w:rPr>
          <w:b/>
          <w:color w:val="000000"/>
        </w:rPr>
        <w:t>ando</w:t>
      </w:r>
      <w:r>
        <w:rPr>
          <w:b/>
          <w:color w:val="000000"/>
        </w:rPr>
        <w:t xml:space="preserve"> dizendo que não </w:t>
      </w:r>
      <w:r>
        <w:rPr>
          <w:color w:val="000000"/>
        </w:rPr>
        <w:t xml:space="preserve">acompanhou a apresentação completa,  </w:t>
      </w:r>
      <w:r w:rsidR="00A80E4C">
        <w:rPr>
          <w:color w:val="000000"/>
        </w:rPr>
        <w:t>assim como a Conselheira Aline</w:t>
      </w:r>
      <w:r w:rsidR="002E2F7B">
        <w:rPr>
          <w:color w:val="000000"/>
        </w:rPr>
        <w:t xml:space="preserve">, </w:t>
      </w:r>
      <w:r w:rsidR="00A80E4C">
        <w:rPr>
          <w:color w:val="000000"/>
        </w:rPr>
        <w:t xml:space="preserve"> </w:t>
      </w:r>
      <w:r>
        <w:rPr>
          <w:color w:val="000000"/>
        </w:rPr>
        <w:t xml:space="preserve">e Flávia Gonçalves que tinha acabado de chegar. </w:t>
      </w:r>
      <w:r w:rsidR="00A80E4C">
        <w:rPr>
          <w:color w:val="000000"/>
        </w:rPr>
        <w:t>Em seguida o presidente Ivan anu</w:t>
      </w:r>
      <w:r w:rsidR="00317A38">
        <w:rPr>
          <w:color w:val="000000"/>
        </w:rPr>
        <w:t>n</w:t>
      </w:r>
      <w:r w:rsidR="00A80E4C">
        <w:rPr>
          <w:color w:val="000000"/>
        </w:rPr>
        <w:t>ciou a próxima prestação de contas</w:t>
      </w:r>
      <w:r w:rsidR="00DA4330">
        <w:rPr>
          <w:color w:val="000000"/>
        </w:rPr>
        <w:t xml:space="preserve">: </w:t>
      </w:r>
      <w:r w:rsidR="00F44B7E">
        <w:rPr>
          <w:color w:val="000000"/>
        </w:rPr>
        <w:t xml:space="preserve"> a </w:t>
      </w:r>
      <w:r w:rsidR="00A80E4C">
        <w:rPr>
          <w:color w:val="000000"/>
        </w:rPr>
        <w:t xml:space="preserve">  Prestação de contas 2024, a execução financeira 2024 e LOA 2025 _ PMASWEB, </w:t>
      </w:r>
      <w:r w:rsidR="00F44B7E">
        <w:rPr>
          <w:color w:val="000000"/>
        </w:rPr>
        <w:t xml:space="preserve">a supervisora de </w:t>
      </w:r>
      <w:r w:rsidR="007F5BA1">
        <w:rPr>
          <w:color w:val="000000"/>
        </w:rPr>
        <w:t>F</w:t>
      </w:r>
      <w:r w:rsidR="00F44B7E">
        <w:rPr>
          <w:color w:val="000000"/>
        </w:rPr>
        <w:t>undos d</w:t>
      </w:r>
      <w:r w:rsidR="007F5BA1">
        <w:rPr>
          <w:color w:val="000000"/>
        </w:rPr>
        <w:t>a</w:t>
      </w:r>
      <w:r w:rsidR="00F44B7E">
        <w:rPr>
          <w:color w:val="000000"/>
        </w:rPr>
        <w:t xml:space="preserve"> Secretaria de Assistência Social, Sandra Aparecida</w:t>
      </w:r>
      <w:r w:rsidR="00812322">
        <w:rPr>
          <w:color w:val="000000"/>
        </w:rPr>
        <w:t>,</w:t>
      </w:r>
      <w:r w:rsidR="007F5BA1">
        <w:rPr>
          <w:color w:val="000000"/>
        </w:rPr>
        <w:t xml:space="preserve"> se apresentou e</w:t>
      </w:r>
      <w:r w:rsidR="00812322">
        <w:rPr>
          <w:color w:val="000000"/>
        </w:rPr>
        <w:t xml:space="preserve"> relatou que a </w:t>
      </w:r>
      <w:r w:rsidR="007F5BA1">
        <w:rPr>
          <w:color w:val="000000"/>
        </w:rPr>
        <w:t>ap</w:t>
      </w:r>
      <w:r w:rsidR="00812322">
        <w:rPr>
          <w:color w:val="000000"/>
        </w:rPr>
        <w:t xml:space="preserve">resentação que iria fazer já </w:t>
      </w:r>
      <w:r w:rsidR="007F5BA1">
        <w:rPr>
          <w:color w:val="000000"/>
        </w:rPr>
        <w:t>havia</w:t>
      </w:r>
      <w:r w:rsidR="00812322">
        <w:rPr>
          <w:color w:val="000000"/>
        </w:rPr>
        <w:t xml:space="preserve"> sido apresentada, mas que </w:t>
      </w:r>
      <w:r w:rsidR="007F5BA1">
        <w:rPr>
          <w:color w:val="000000"/>
        </w:rPr>
        <w:t>agora tem que ser lançada</w:t>
      </w:r>
      <w:r w:rsidR="00812322">
        <w:rPr>
          <w:color w:val="000000"/>
        </w:rPr>
        <w:t xml:space="preserve"> toda a prestação de contas </w:t>
      </w:r>
      <w:r w:rsidR="00317A38">
        <w:rPr>
          <w:color w:val="000000"/>
        </w:rPr>
        <w:t xml:space="preserve">do fundo </w:t>
      </w:r>
      <w:r w:rsidR="00812322">
        <w:rPr>
          <w:color w:val="000000"/>
        </w:rPr>
        <w:t>no sistema do estado</w:t>
      </w:r>
      <w:r w:rsidR="00317A38">
        <w:rPr>
          <w:color w:val="000000"/>
        </w:rPr>
        <w:t xml:space="preserve">, e que </w:t>
      </w:r>
      <w:r w:rsidR="007F5BA1">
        <w:t>a apresentação seria feita diretamente do sistema</w:t>
      </w:r>
      <w:r w:rsidR="00317A38">
        <w:t xml:space="preserve"> do</w:t>
      </w:r>
      <w:r w:rsidR="007F5BA1">
        <w:t xml:space="preserve"> PMASWEB</w:t>
      </w:r>
      <w:r w:rsidR="00317A38">
        <w:t xml:space="preserve"> </w:t>
      </w:r>
      <w:r w:rsidR="00317A38">
        <w:rPr>
          <w:color w:val="000000"/>
        </w:rPr>
        <w:t>de forma on line,</w:t>
      </w:r>
      <w:r w:rsidR="00D6071D">
        <w:rPr>
          <w:color w:val="000000"/>
        </w:rPr>
        <w:t xml:space="preserve"> de todos os recursos, municipal, estadual e federal. F</w:t>
      </w:r>
      <w:r w:rsidR="00317A38">
        <w:rPr>
          <w:color w:val="000000"/>
        </w:rPr>
        <w:t>oi apresentando tela a tela, passando p</w:t>
      </w:r>
      <w:r w:rsidR="00D6071D">
        <w:rPr>
          <w:color w:val="000000"/>
        </w:rPr>
        <w:t>elos</w:t>
      </w:r>
      <w:r w:rsidR="00317A38">
        <w:rPr>
          <w:color w:val="000000"/>
        </w:rPr>
        <w:t xml:space="preserve"> </w:t>
      </w:r>
      <w:r w:rsidR="00D6071D">
        <w:rPr>
          <w:color w:val="000000"/>
        </w:rPr>
        <w:t>repasses</w:t>
      </w:r>
      <w:r w:rsidR="00E7115D">
        <w:rPr>
          <w:color w:val="000000"/>
        </w:rPr>
        <w:t xml:space="preserve"> de cada instância: municipal, estadual e federal e destacando cada </w:t>
      </w:r>
      <w:r w:rsidR="00D6071D">
        <w:rPr>
          <w:color w:val="000000"/>
        </w:rPr>
        <w:t>diretoria,</w:t>
      </w:r>
      <w:r w:rsidR="00E7115D">
        <w:rPr>
          <w:color w:val="000000"/>
        </w:rPr>
        <w:t xml:space="preserve"> passando pelos itens: </w:t>
      </w:r>
      <w:r w:rsidR="00D6071D">
        <w:rPr>
          <w:color w:val="000000"/>
        </w:rPr>
        <w:t xml:space="preserve"> </w:t>
      </w:r>
      <w:r w:rsidR="00E7115D">
        <w:rPr>
          <w:color w:val="000000"/>
        </w:rPr>
        <w:t xml:space="preserve">previsão de </w:t>
      </w:r>
      <w:r w:rsidR="00317A38">
        <w:rPr>
          <w:color w:val="000000"/>
        </w:rPr>
        <w:t xml:space="preserve"> </w:t>
      </w:r>
      <w:r w:rsidR="00D6071D">
        <w:rPr>
          <w:color w:val="000000"/>
        </w:rPr>
        <w:t>recursos disponibilizados, valores executados,</w:t>
      </w:r>
      <w:r w:rsidR="00E7115D">
        <w:rPr>
          <w:color w:val="000000"/>
        </w:rPr>
        <w:t xml:space="preserve"> rendimentos, valores </w:t>
      </w:r>
      <w:r w:rsidR="00824191">
        <w:rPr>
          <w:color w:val="000000"/>
        </w:rPr>
        <w:t>utilizados</w:t>
      </w:r>
      <w:r w:rsidR="00E7115D">
        <w:rPr>
          <w:color w:val="000000"/>
        </w:rPr>
        <w:t>, valores devolvidos  aos cofres públicos</w:t>
      </w:r>
      <w:r w:rsidR="00824191">
        <w:rPr>
          <w:color w:val="000000"/>
        </w:rPr>
        <w:t>, valores reprogramados</w:t>
      </w:r>
      <w:r w:rsidR="00E7115D">
        <w:rPr>
          <w:color w:val="000000"/>
        </w:rPr>
        <w:t xml:space="preserve"> </w:t>
      </w:r>
      <w:r w:rsidR="00D6071D">
        <w:rPr>
          <w:color w:val="000000"/>
        </w:rPr>
        <w:t xml:space="preserve"> </w:t>
      </w:r>
      <w:r w:rsidR="00E7115D">
        <w:rPr>
          <w:color w:val="000000"/>
        </w:rPr>
        <w:t>e percentual de execução.</w:t>
      </w:r>
      <w:r w:rsidR="00D6071D">
        <w:rPr>
          <w:color w:val="000000"/>
        </w:rPr>
        <w:t xml:space="preserve"> Cl</w:t>
      </w:r>
      <w:r w:rsidR="00E7115D">
        <w:rPr>
          <w:color w:val="000000"/>
        </w:rPr>
        <w:t>á</w:t>
      </w:r>
      <w:r w:rsidR="00D6071D">
        <w:rPr>
          <w:color w:val="000000"/>
        </w:rPr>
        <w:t>udia confirmou as informaç</w:t>
      </w:r>
      <w:r w:rsidR="00E7115D">
        <w:rPr>
          <w:color w:val="000000"/>
        </w:rPr>
        <w:t>ões passadas, de que o lançamento no sistema apesar de ser um sistema estadual, os lançamentos são de todos os recurso</w:t>
      </w:r>
      <w:r w:rsidR="00824191">
        <w:rPr>
          <w:color w:val="000000"/>
        </w:rPr>
        <w:t>s</w:t>
      </w:r>
      <w:r w:rsidR="00E7115D">
        <w:rPr>
          <w:color w:val="000000"/>
        </w:rPr>
        <w:t xml:space="preserve"> recebidos, inclusive  municipal e federal. </w:t>
      </w:r>
      <w:r w:rsidR="00824191">
        <w:rPr>
          <w:color w:val="000000"/>
        </w:rPr>
        <w:t>E que a prestação de contas já havia sido feita anteriormente.</w:t>
      </w:r>
      <w:r w:rsidR="00B7002A">
        <w:rPr>
          <w:color w:val="000000"/>
        </w:rPr>
        <w:t xml:space="preserve"> </w:t>
      </w:r>
      <w:r w:rsidR="00F15014">
        <w:rPr>
          <w:color w:val="000000"/>
        </w:rPr>
        <w:t>Cristian e Rayana che</w:t>
      </w:r>
      <w:r w:rsidR="00DA4330">
        <w:rPr>
          <w:color w:val="000000"/>
        </w:rPr>
        <w:t>g</w:t>
      </w:r>
      <w:r w:rsidR="00F15014">
        <w:rPr>
          <w:color w:val="000000"/>
        </w:rPr>
        <w:t xml:space="preserve">aram nesse momento. </w:t>
      </w:r>
      <w:r w:rsidR="00824191">
        <w:rPr>
          <w:color w:val="000000"/>
        </w:rPr>
        <w:t>A supervisora de fundos</w:t>
      </w:r>
      <w:r w:rsidR="00B7002A">
        <w:rPr>
          <w:color w:val="000000"/>
        </w:rPr>
        <w:t xml:space="preserve"> concluindo sua apresentação, apresentou a  Lei Orçamentaria do Município (LOA), destacando os valores aprovados para a Secretaria de Assistência Social. </w:t>
      </w:r>
      <w:r w:rsidR="00F817CB">
        <w:rPr>
          <w:color w:val="000000"/>
        </w:rPr>
        <w:t>A Nádia pediu a palavra para fazer duas colocações</w:t>
      </w:r>
      <w:r w:rsidR="00907675">
        <w:rPr>
          <w:color w:val="000000"/>
        </w:rPr>
        <w:t>:</w:t>
      </w:r>
      <w:r w:rsidR="00F817CB">
        <w:rPr>
          <w:color w:val="000000"/>
        </w:rPr>
        <w:t xml:space="preserve"> a primeira,  elogiou  a administração da Secretaria de Assistência por acatar um pedido feito pelo Conselho</w:t>
      </w:r>
      <w:r w:rsidR="00907675">
        <w:rPr>
          <w:color w:val="000000"/>
        </w:rPr>
        <w:t xml:space="preserve">, </w:t>
      </w:r>
      <w:r w:rsidR="00F817CB">
        <w:rPr>
          <w:color w:val="000000"/>
        </w:rPr>
        <w:t xml:space="preserve"> que viabiliza os dados com antencedência para que os conselheiros analisem, e</w:t>
      </w:r>
      <w:r w:rsidR="00907675">
        <w:rPr>
          <w:color w:val="000000"/>
        </w:rPr>
        <w:t xml:space="preserve"> em segundo </w:t>
      </w:r>
      <w:r w:rsidR="00F817CB">
        <w:rPr>
          <w:color w:val="000000"/>
        </w:rPr>
        <w:t xml:space="preserve">falou </w:t>
      </w:r>
      <w:r w:rsidR="00907675">
        <w:rPr>
          <w:color w:val="000000"/>
        </w:rPr>
        <w:t xml:space="preserve">que queria salientar </w:t>
      </w:r>
      <w:r w:rsidR="00F817CB">
        <w:rPr>
          <w:color w:val="000000"/>
        </w:rPr>
        <w:t xml:space="preserve">sobre os </w:t>
      </w:r>
      <w:r w:rsidR="00907675">
        <w:rPr>
          <w:color w:val="000000"/>
        </w:rPr>
        <w:t>V</w:t>
      </w:r>
      <w:r w:rsidR="00F817CB">
        <w:rPr>
          <w:color w:val="000000"/>
        </w:rPr>
        <w:t xml:space="preserve">alores </w:t>
      </w:r>
      <w:r w:rsidR="00907675">
        <w:rPr>
          <w:color w:val="000000"/>
        </w:rPr>
        <w:t xml:space="preserve">Municipais </w:t>
      </w:r>
      <w:r w:rsidR="00F817CB">
        <w:rPr>
          <w:color w:val="000000"/>
        </w:rPr>
        <w:t>disponibilizados para Assist</w:t>
      </w:r>
      <w:r w:rsidR="00907675">
        <w:rPr>
          <w:color w:val="000000"/>
        </w:rPr>
        <w:t>ência, superior aos recursos Estadual e Federal</w:t>
      </w:r>
      <w:r w:rsidR="00F817CB">
        <w:rPr>
          <w:color w:val="000000"/>
        </w:rPr>
        <w:t xml:space="preserve">. A Sueli pediu que a Nádia fizesse uma linha do tempo sobre o </w:t>
      </w:r>
      <w:r w:rsidR="00907675">
        <w:rPr>
          <w:color w:val="000000"/>
        </w:rPr>
        <w:t xml:space="preserve">primeiro ponto que </w:t>
      </w:r>
      <w:r w:rsidR="00F817CB">
        <w:rPr>
          <w:color w:val="000000"/>
        </w:rPr>
        <w:t>havia comentando. Nádia disse</w:t>
      </w:r>
      <w:r w:rsidR="00907675">
        <w:rPr>
          <w:color w:val="000000"/>
        </w:rPr>
        <w:t xml:space="preserve"> que o conselho sempre lutou para transparência nos processos, para que isso acontecesse foi solicitado a SAS </w:t>
      </w:r>
      <w:r w:rsidR="00AB2038">
        <w:rPr>
          <w:color w:val="000000"/>
        </w:rPr>
        <w:t xml:space="preserve">a disponibilidade dos dados com antencedência para que os conselheiros analisassem em casa com calma, e para que o voto seja consciente, por ser uma responsabilidade do Conselho. Que isso demosntra transparencia e alinhamento entre as casas, o Conselho e a SAS. </w:t>
      </w:r>
      <w:r w:rsidR="00AB2038" w:rsidRPr="00AB2038">
        <w:rPr>
          <w:b/>
          <w:color w:val="000000"/>
        </w:rPr>
        <w:t>Elaine Faninelli diretora de Administração</w:t>
      </w:r>
      <w:r w:rsidR="00AB2038">
        <w:rPr>
          <w:color w:val="000000"/>
        </w:rPr>
        <w:t xml:space="preserve"> pediu a palav</w:t>
      </w:r>
      <w:r w:rsidR="00E3039A">
        <w:rPr>
          <w:color w:val="000000"/>
        </w:rPr>
        <w:t>r</w:t>
      </w:r>
      <w:r w:rsidR="00AB2038">
        <w:rPr>
          <w:color w:val="000000"/>
        </w:rPr>
        <w:t>a para agradece</w:t>
      </w:r>
      <w:r w:rsidR="00E3039A">
        <w:rPr>
          <w:color w:val="000000"/>
        </w:rPr>
        <w:t>r</w:t>
      </w:r>
      <w:r w:rsidR="00AB2038">
        <w:rPr>
          <w:color w:val="000000"/>
        </w:rPr>
        <w:t xml:space="preserve"> o reconhecimento da Nádia, ressaltou que</w:t>
      </w:r>
      <w:r w:rsidR="00E3039A">
        <w:rPr>
          <w:color w:val="000000"/>
        </w:rPr>
        <w:t xml:space="preserve"> desde a primeira reunião que tiveram, </w:t>
      </w:r>
      <w:r w:rsidR="00AB2038">
        <w:rPr>
          <w:color w:val="000000"/>
        </w:rPr>
        <w:t xml:space="preserve"> foi um com</w:t>
      </w:r>
      <w:r w:rsidR="00E3039A">
        <w:rPr>
          <w:color w:val="000000"/>
        </w:rPr>
        <w:t>promisso de estar deixando os processos com mais transparência e que os dados fossem enviados com antecedencia para ter tempo hábil para análise, para na reunião de apresentação ficassem mais disponiveis para sanar as dúvidas dos conselheiros. Ressaltou que a Secretaria de Assistência Social, est</w:t>
      </w:r>
      <w:r w:rsidR="00AB2038">
        <w:rPr>
          <w:color w:val="000000"/>
        </w:rPr>
        <w:t>á de portas abertas para</w:t>
      </w:r>
      <w:r w:rsidR="00E3039A">
        <w:rPr>
          <w:color w:val="000000"/>
        </w:rPr>
        <w:t xml:space="preserve"> o que for necessário. O</w:t>
      </w:r>
      <w:r w:rsidR="00824191">
        <w:rPr>
          <w:color w:val="000000"/>
        </w:rPr>
        <w:t xml:space="preserve"> presidente Ivan </w:t>
      </w:r>
      <w:r w:rsidR="00E3039A">
        <w:rPr>
          <w:color w:val="000000"/>
        </w:rPr>
        <w:t xml:space="preserve">aradeceu as palavras da Nádia e da diretora Elaine, e </w:t>
      </w:r>
      <w:r w:rsidR="00824191">
        <w:rPr>
          <w:color w:val="000000"/>
        </w:rPr>
        <w:t xml:space="preserve">abriu a palavra aos conselheiros presentes para esclarecimentos e dúvidas, e em seguida, colocou </w:t>
      </w:r>
      <w:r w:rsidR="00E3039A">
        <w:rPr>
          <w:color w:val="000000"/>
        </w:rPr>
        <w:t>e</w:t>
      </w:r>
      <w:r w:rsidR="00824191">
        <w:rPr>
          <w:color w:val="000000"/>
        </w:rPr>
        <w:t xml:space="preserve">m votação, sendo que </w:t>
      </w:r>
      <w:r w:rsidR="00F15014">
        <w:rPr>
          <w:color w:val="000000"/>
        </w:rPr>
        <w:t xml:space="preserve">doze </w:t>
      </w:r>
      <w:r w:rsidR="00824191">
        <w:rPr>
          <w:color w:val="000000"/>
        </w:rPr>
        <w:t>(1</w:t>
      </w:r>
      <w:r w:rsidR="00F15014">
        <w:rPr>
          <w:color w:val="000000"/>
        </w:rPr>
        <w:t>2</w:t>
      </w:r>
      <w:r w:rsidR="00824191">
        <w:rPr>
          <w:color w:val="000000"/>
        </w:rPr>
        <w:t>)</w:t>
      </w:r>
      <w:r w:rsidR="00B7002A">
        <w:rPr>
          <w:color w:val="000000"/>
        </w:rPr>
        <w:t xml:space="preserve"> </w:t>
      </w:r>
      <w:r w:rsidR="00824191">
        <w:rPr>
          <w:color w:val="000000"/>
        </w:rPr>
        <w:t xml:space="preserve"> </w:t>
      </w:r>
      <w:r w:rsidR="00824191" w:rsidRPr="00E3039A">
        <w:rPr>
          <w:color w:val="000000"/>
        </w:rPr>
        <w:t xml:space="preserve">conselheiros votaram </w:t>
      </w:r>
      <w:r w:rsidR="00F817CB" w:rsidRPr="00E3039A">
        <w:rPr>
          <w:color w:val="000000"/>
        </w:rPr>
        <w:t>f</w:t>
      </w:r>
      <w:r w:rsidR="00824191" w:rsidRPr="00E3039A">
        <w:rPr>
          <w:color w:val="000000"/>
        </w:rPr>
        <w:t xml:space="preserve">avorável ao apresentado,  e </w:t>
      </w:r>
      <w:r w:rsidR="00E3039A" w:rsidRPr="00E3039A">
        <w:rPr>
          <w:color w:val="000000"/>
        </w:rPr>
        <w:t xml:space="preserve">a conselheira Cláudia </w:t>
      </w:r>
      <w:r w:rsidR="00824191" w:rsidRPr="00E3039A">
        <w:rPr>
          <w:color w:val="000000"/>
        </w:rPr>
        <w:t>se abste</w:t>
      </w:r>
      <w:r w:rsidR="00E3039A" w:rsidRPr="00E3039A">
        <w:rPr>
          <w:color w:val="000000"/>
        </w:rPr>
        <w:t xml:space="preserve">ve </w:t>
      </w:r>
      <w:r w:rsidR="00824191" w:rsidRPr="00E3039A">
        <w:rPr>
          <w:color w:val="000000"/>
        </w:rPr>
        <w:t>de votar</w:t>
      </w:r>
      <w:r w:rsidR="00E3039A" w:rsidRPr="00E3039A">
        <w:rPr>
          <w:color w:val="000000"/>
        </w:rPr>
        <w:t>, por não ter tido tempo de analisar os dados</w:t>
      </w:r>
      <w:r w:rsidR="00F15014">
        <w:rPr>
          <w:color w:val="000000" w:themeColor="text1"/>
          <w:shd w:val="clear" w:color="auto" w:fill="FFFFFF"/>
        </w:rPr>
        <w:t xml:space="preserve">. </w:t>
      </w:r>
      <w:r w:rsidR="00824191" w:rsidRPr="00E3039A">
        <w:rPr>
          <w:color w:val="000000" w:themeColor="text1"/>
          <w:shd w:val="clear" w:color="auto" w:fill="FFFFFF"/>
        </w:rPr>
        <w:t xml:space="preserve"> </w:t>
      </w:r>
      <w:r w:rsidR="00F15014">
        <w:rPr>
          <w:color w:val="000000" w:themeColor="text1"/>
          <w:shd w:val="clear" w:color="auto" w:fill="FFFFFF"/>
        </w:rPr>
        <w:t xml:space="preserve">Seguindo para a segunda pauta: </w:t>
      </w:r>
      <w:r w:rsidR="00F15014" w:rsidRPr="00F15014">
        <w:rPr>
          <w:b/>
          <w:color w:val="000000" w:themeColor="text1"/>
          <w:shd w:val="clear" w:color="auto" w:fill="FFFFFF"/>
        </w:rPr>
        <w:t>Eleição do Primeiro Secretário</w:t>
      </w:r>
      <w:r w:rsidR="00F15014">
        <w:rPr>
          <w:color w:val="000000" w:themeColor="text1"/>
          <w:shd w:val="clear" w:color="auto" w:fill="FFFFFF"/>
        </w:rPr>
        <w:t xml:space="preserve"> </w:t>
      </w:r>
      <w:r w:rsidR="00824191" w:rsidRPr="00E3039A">
        <w:rPr>
          <w:color w:val="000000" w:themeColor="text1"/>
          <w:shd w:val="clear" w:color="auto" w:fill="FFFFFF"/>
        </w:rPr>
        <w:t xml:space="preserve"> </w:t>
      </w:r>
      <w:r w:rsidR="00F15014">
        <w:rPr>
          <w:color w:val="000000" w:themeColor="text1"/>
          <w:shd w:val="clear" w:color="auto" w:fill="FFFFFF"/>
        </w:rPr>
        <w:t xml:space="preserve">da Sociedade Civil </w:t>
      </w:r>
      <w:r w:rsidR="00461277">
        <w:rPr>
          <w:color w:val="000000" w:themeColor="text1"/>
          <w:shd w:val="clear" w:color="auto" w:fill="FFFFFF"/>
        </w:rPr>
        <w:t>para compor a mesa diretora:</w:t>
      </w:r>
      <w:r w:rsidR="00A22A01">
        <w:rPr>
          <w:color w:val="000000" w:themeColor="text1"/>
          <w:shd w:val="clear" w:color="auto" w:fill="FFFFFF"/>
        </w:rPr>
        <w:t xml:space="preserve"> </w:t>
      </w:r>
      <w:r w:rsidR="00461277">
        <w:rPr>
          <w:color w:val="000000" w:themeColor="text1"/>
          <w:shd w:val="clear" w:color="auto" w:fill="FFFFFF"/>
        </w:rPr>
        <w:t xml:space="preserve"> o presidente Ivan explicou</w:t>
      </w:r>
      <w:r w:rsidR="00A22A01">
        <w:rPr>
          <w:color w:val="000000" w:themeColor="text1"/>
          <w:shd w:val="clear" w:color="auto" w:fill="FFFFFF"/>
        </w:rPr>
        <w:t xml:space="preserve"> como é composta  a mesa diretora do Conselho</w:t>
      </w:r>
      <w:r w:rsidR="00461277">
        <w:rPr>
          <w:color w:val="000000" w:themeColor="text1"/>
          <w:shd w:val="clear" w:color="auto" w:fill="FFFFFF"/>
        </w:rPr>
        <w:t>, que ficou com vac</w:t>
      </w:r>
      <w:r w:rsidR="00A22A01">
        <w:rPr>
          <w:color w:val="000000" w:themeColor="text1"/>
          <w:shd w:val="clear" w:color="auto" w:fill="FFFFFF"/>
        </w:rPr>
        <w:t>â</w:t>
      </w:r>
      <w:r w:rsidR="00461277">
        <w:rPr>
          <w:color w:val="000000" w:themeColor="text1"/>
          <w:shd w:val="clear" w:color="auto" w:fill="FFFFFF"/>
        </w:rPr>
        <w:t xml:space="preserve">ncia a mesa diretora com a saída da conselheira Sueli, por não fazer mais parte  da Sociedade Civil, e sim do </w:t>
      </w:r>
      <w:r w:rsidR="00A22A01">
        <w:rPr>
          <w:color w:val="000000" w:themeColor="text1"/>
          <w:shd w:val="clear" w:color="auto" w:fill="FFFFFF"/>
        </w:rPr>
        <w:t>P</w:t>
      </w:r>
      <w:r w:rsidR="00461277">
        <w:rPr>
          <w:color w:val="000000" w:themeColor="text1"/>
          <w:shd w:val="clear" w:color="auto" w:fill="FFFFFF"/>
        </w:rPr>
        <w:t xml:space="preserve">oder </w:t>
      </w:r>
      <w:r w:rsidR="00A22A01">
        <w:rPr>
          <w:color w:val="000000" w:themeColor="text1"/>
          <w:shd w:val="clear" w:color="auto" w:fill="FFFFFF"/>
        </w:rPr>
        <w:t>P</w:t>
      </w:r>
      <w:r w:rsidR="00461277">
        <w:rPr>
          <w:color w:val="000000" w:themeColor="text1"/>
          <w:shd w:val="clear" w:color="auto" w:fill="FFFFFF"/>
        </w:rPr>
        <w:t>úblico, explicou também como é composta  a mesa diretora do Conselho. Após conversas entre eles foi eleita a conselheira Arlete por aclamação.</w:t>
      </w:r>
      <w:r w:rsidR="00214810">
        <w:rPr>
          <w:color w:val="000000" w:themeColor="text1"/>
          <w:shd w:val="clear" w:color="auto" w:fill="FFFFFF"/>
        </w:rPr>
        <w:t xml:space="preserve"> </w:t>
      </w:r>
      <w:r w:rsidR="00A22A01">
        <w:rPr>
          <w:color w:val="000000" w:themeColor="text1"/>
          <w:shd w:val="clear" w:color="auto" w:fill="FFFFFF"/>
        </w:rPr>
        <w:t xml:space="preserve">Arlete pediu a palavra para sugerir uma capacitação para formar os novos conselheiros, Sueli falou em agendar uma data para </w:t>
      </w:r>
      <w:r w:rsidR="00302CA9">
        <w:rPr>
          <w:color w:val="000000" w:themeColor="text1"/>
          <w:shd w:val="clear" w:color="auto" w:fill="FFFFFF"/>
        </w:rPr>
        <w:t xml:space="preserve">fazerem essa </w:t>
      </w:r>
      <w:r w:rsidR="00A22A01">
        <w:rPr>
          <w:color w:val="000000" w:themeColor="text1"/>
          <w:shd w:val="clear" w:color="auto" w:fill="FFFFFF"/>
        </w:rPr>
        <w:t xml:space="preserve">conversa </w:t>
      </w:r>
      <w:r w:rsidR="00302CA9">
        <w:rPr>
          <w:color w:val="000000" w:themeColor="text1"/>
          <w:shd w:val="clear" w:color="auto" w:fill="FFFFFF"/>
        </w:rPr>
        <w:t>formativa com eles. Ivan pediu para que ela mesma fizessse essa formação por ter mais experiência, o que foi aceito pela sueli e combiando de agendarem uma data assim que possível</w:t>
      </w:r>
      <w:r w:rsidR="00A22A01">
        <w:rPr>
          <w:color w:val="000000" w:themeColor="text1"/>
          <w:shd w:val="clear" w:color="auto" w:fill="FFFFFF"/>
        </w:rPr>
        <w:t>. Cláudia sugeriu que os conselheiros entre no site do MDS</w:t>
      </w:r>
      <w:r w:rsidR="00302CA9">
        <w:rPr>
          <w:color w:val="000000" w:themeColor="text1"/>
          <w:shd w:val="clear" w:color="auto" w:fill="FFFFFF"/>
        </w:rPr>
        <w:t xml:space="preserve">, pois lá </w:t>
      </w:r>
      <w:r w:rsidR="00A22A01">
        <w:rPr>
          <w:color w:val="000000" w:themeColor="text1"/>
          <w:shd w:val="clear" w:color="auto" w:fill="FFFFFF"/>
        </w:rPr>
        <w:t xml:space="preserve"> tem  um conte</w:t>
      </w:r>
      <w:r w:rsidR="00302CA9">
        <w:rPr>
          <w:color w:val="000000" w:themeColor="text1"/>
          <w:shd w:val="clear" w:color="auto" w:fill="FFFFFF"/>
        </w:rPr>
        <w:t>ú</w:t>
      </w:r>
      <w:r w:rsidR="00A22A01">
        <w:rPr>
          <w:color w:val="000000" w:themeColor="text1"/>
          <w:shd w:val="clear" w:color="auto" w:fill="FFFFFF"/>
        </w:rPr>
        <w:t xml:space="preserve">do </w:t>
      </w:r>
      <w:r w:rsidR="00302CA9">
        <w:rPr>
          <w:color w:val="000000" w:themeColor="text1"/>
          <w:shd w:val="clear" w:color="auto" w:fill="FFFFFF"/>
        </w:rPr>
        <w:t>bem didá</w:t>
      </w:r>
      <w:r w:rsidR="00A22A01">
        <w:rPr>
          <w:color w:val="000000" w:themeColor="text1"/>
          <w:shd w:val="clear" w:color="auto" w:fill="FFFFFF"/>
        </w:rPr>
        <w:t xml:space="preserve">tico </w:t>
      </w:r>
      <w:r w:rsidR="00302CA9">
        <w:rPr>
          <w:color w:val="000000" w:themeColor="text1"/>
          <w:shd w:val="clear" w:color="auto" w:fill="FFFFFF"/>
        </w:rPr>
        <w:t xml:space="preserve">sobre o </w:t>
      </w:r>
      <w:r w:rsidR="00A22A01">
        <w:rPr>
          <w:color w:val="000000" w:themeColor="text1"/>
          <w:shd w:val="clear" w:color="auto" w:fill="FFFFFF"/>
        </w:rPr>
        <w:t xml:space="preserve"> controle social.</w:t>
      </w:r>
      <w:r w:rsidR="00302CA9">
        <w:rPr>
          <w:color w:val="000000" w:themeColor="text1"/>
          <w:shd w:val="clear" w:color="auto" w:fill="FFFFFF"/>
        </w:rPr>
        <w:t xml:space="preserve"> </w:t>
      </w:r>
      <w:r w:rsidR="00302CA9" w:rsidRPr="00056CFA">
        <w:rPr>
          <w:b/>
          <w:color w:val="000000" w:themeColor="text1"/>
          <w:shd w:val="clear" w:color="auto" w:fill="FFFFFF"/>
        </w:rPr>
        <w:t>Passsando para a terceira pauta</w:t>
      </w:r>
      <w:r w:rsidR="00302CA9" w:rsidRPr="00302CA9">
        <w:rPr>
          <w:b/>
          <w:color w:val="000000" w:themeColor="text1"/>
          <w:shd w:val="clear" w:color="auto" w:fill="FFFFFF"/>
        </w:rPr>
        <w:t xml:space="preserve">, Resolução 14 – artigo 13 – OSC que entregou documentação </w:t>
      </w:r>
      <w:r w:rsidR="006B0C16">
        <w:rPr>
          <w:b/>
          <w:color w:val="000000" w:themeColor="text1"/>
          <w:shd w:val="clear" w:color="auto" w:fill="FFFFFF"/>
        </w:rPr>
        <w:t xml:space="preserve">fora do prazo </w:t>
      </w:r>
      <w:r w:rsidR="00302CA9" w:rsidRPr="00302CA9">
        <w:rPr>
          <w:b/>
          <w:color w:val="000000" w:themeColor="text1"/>
          <w:shd w:val="clear" w:color="auto" w:fill="FFFFFF"/>
        </w:rPr>
        <w:t>– Fanuel</w:t>
      </w:r>
      <w:r w:rsidR="00302CA9">
        <w:rPr>
          <w:b/>
          <w:color w:val="000000" w:themeColor="text1"/>
          <w:shd w:val="clear" w:color="auto" w:fill="FFFFFF"/>
        </w:rPr>
        <w:t xml:space="preserve">, </w:t>
      </w:r>
      <w:r w:rsidR="00302CA9" w:rsidRPr="00056CFA">
        <w:rPr>
          <w:color w:val="000000" w:themeColor="text1"/>
          <w:shd w:val="clear" w:color="auto" w:fill="FFFFFF"/>
        </w:rPr>
        <w:t>o presidente explicou o que vem a ser a Resolução 14</w:t>
      </w:r>
      <w:r w:rsidR="00056CFA">
        <w:rPr>
          <w:color w:val="000000" w:themeColor="text1"/>
          <w:shd w:val="clear" w:color="auto" w:fill="FFFFFF"/>
        </w:rPr>
        <w:t>, artigo 13</w:t>
      </w:r>
      <w:r w:rsidR="00302CA9" w:rsidRPr="00056CFA">
        <w:rPr>
          <w:color w:val="000000" w:themeColor="text1"/>
          <w:shd w:val="clear" w:color="auto" w:fill="FFFFFF"/>
        </w:rPr>
        <w:t xml:space="preserve">, falou </w:t>
      </w:r>
      <w:r w:rsidR="00056CFA">
        <w:rPr>
          <w:color w:val="000000" w:themeColor="text1"/>
          <w:shd w:val="clear" w:color="auto" w:fill="FFFFFF"/>
        </w:rPr>
        <w:t>so</w:t>
      </w:r>
      <w:r w:rsidR="00302CA9" w:rsidRPr="00056CFA">
        <w:rPr>
          <w:color w:val="000000" w:themeColor="text1"/>
          <w:shd w:val="clear" w:color="auto" w:fill="FFFFFF"/>
        </w:rPr>
        <w:t>bre a Fanuel que entregou docume</w:t>
      </w:r>
      <w:r w:rsidR="00056CFA">
        <w:rPr>
          <w:color w:val="000000" w:themeColor="text1"/>
          <w:shd w:val="clear" w:color="auto" w:fill="FFFFFF"/>
        </w:rPr>
        <w:t>n</w:t>
      </w:r>
      <w:r w:rsidR="00302CA9" w:rsidRPr="00056CFA">
        <w:rPr>
          <w:color w:val="000000" w:themeColor="text1"/>
          <w:shd w:val="clear" w:color="auto" w:fill="FFFFFF"/>
        </w:rPr>
        <w:t>tação  fora do prazo, dia seis de maio, a plen</w:t>
      </w:r>
      <w:r w:rsidR="00056CFA">
        <w:rPr>
          <w:color w:val="000000" w:themeColor="text1"/>
          <w:shd w:val="clear" w:color="auto" w:fill="FFFFFF"/>
        </w:rPr>
        <w:t>á</w:t>
      </w:r>
      <w:r w:rsidR="00302CA9" w:rsidRPr="00056CFA">
        <w:rPr>
          <w:color w:val="000000" w:themeColor="text1"/>
          <w:shd w:val="clear" w:color="auto" w:fill="FFFFFF"/>
        </w:rPr>
        <w:t>ria decidiu por aceitar a documentação, mas que a OSC seja devidamente notificada.</w:t>
      </w:r>
      <w:r w:rsidR="00056CFA">
        <w:rPr>
          <w:color w:val="000000" w:themeColor="text1"/>
          <w:shd w:val="clear" w:color="auto" w:fill="FFFFFF"/>
        </w:rPr>
        <w:t xml:space="preserve"> Quanto as OSCs que não entregaram a documentação, OSC Recomeçar e OSC ONG Espaço Mulher</w:t>
      </w:r>
      <w:r w:rsidR="00CC0A20">
        <w:rPr>
          <w:color w:val="000000" w:themeColor="text1"/>
          <w:shd w:val="clear" w:color="auto" w:fill="FFFFFF"/>
        </w:rPr>
        <w:t>, Ivan informou quais OSCs que não entregaram a documentação, e Cláudia falou o quanto é preocupante a OSC Recomeçar não ter entregue a document</w:t>
      </w:r>
      <w:r w:rsidR="00056CFA">
        <w:rPr>
          <w:color w:val="000000" w:themeColor="text1"/>
          <w:shd w:val="clear" w:color="auto" w:fill="FFFFFF"/>
        </w:rPr>
        <w:t>a</w:t>
      </w:r>
      <w:r w:rsidR="00CC0A20">
        <w:rPr>
          <w:color w:val="000000" w:themeColor="text1"/>
          <w:shd w:val="clear" w:color="auto" w:fill="FFFFFF"/>
        </w:rPr>
        <w:t xml:space="preserve">ção, por ela ser uma OSC de relevância na cidade. Após conversas, a </w:t>
      </w:r>
      <w:r w:rsidR="00056CFA">
        <w:rPr>
          <w:color w:val="000000" w:themeColor="text1"/>
          <w:shd w:val="clear" w:color="auto" w:fill="FFFFFF"/>
        </w:rPr>
        <w:t xml:space="preserve"> plenária decidiu que </w:t>
      </w:r>
      <w:r w:rsidR="00CC0A20">
        <w:rPr>
          <w:color w:val="000000" w:themeColor="text1"/>
          <w:shd w:val="clear" w:color="auto" w:fill="FFFFFF"/>
        </w:rPr>
        <w:t>será</w:t>
      </w:r>
      <w:r w:rsidR="00056CFA">
        <w:rPr>
          <w:color w:val="000000" w:themeColor="text1"/>
          <w:shd w:val="clear" w:color="auto" w:fill="FFFFFF"/>
        </w:rPr>
        <w:t xml:space="preserve"> enviada notificação e que o conselho dê um prazo de 3 (três) dias para regularizarem a situação.</w:t>
      </w:r>
      <w:r w:rsidR="00CC0A20">
        <w:rPr>
          <w:color w:val="000000" w:themeColor="text1"/>
          <w:shd w:val="clear" w:color="auto" w:fill="FFFFFF"/>
        </w:rPr>
        <w:t xml:space="preserve"> Sueli pediu a palavra para falar sobre as OSCs que tem inscrição do Conselho e que não recebem recursos p</w:t>
      </w:r>
      <w:r w:rsidR="006B0C16">
        <w:rPr>
          <w:color w:val="000000" w:themeColor="text1"/>
          <w:shd w:val="clear" w:color="auto" w:fill="FFFFFF"/>
        </w:rPr>
        <w:t>ú</w:t>
      </w:r>
      <w:r w:rsidR="00CC0A20">
        <w:rPr>
          <w:color w:val="000000" w:themeColor="text1"/>
          <w:shd w:val="clear" w:color="auto" w:fill="FFFFFF"/>
        </w:rPr>
        <w:t>blicos, elas também devem ser acompanhas pela Unidade de Articulação Institucional, não só pelo Conselho</w:t>
      </w:r>
      <w:r w:rsidR="006B0C16">
        <w:rPr>
          <w:color w:val="000000" w:themeColor="text1"/>
          <w:shd w:val="clear" w:color="auto" w:fill="FFFFFF"/>
        </w:rPr>
        <w:t xml:space="preserve">, e que ela queria adiantar mas isso será uma solicitação   que será feita posteriomente para o  Conselho.  </w:t>
      </w:r>
      <w:r w:rsidR="006B0C16" w:rsidRPr="00302CA9">
        <w:rPr>
          <w:b/>
          <w:color w:val="000000" w:themeColor="text1"/>
          <w:shd w:val="clear" w:color="auto" w:fill="FFFFFF"/>
        </w:rPr>
        <w:t>Resolução 14 – artigo 13</w:t>
      </w:r>
      <w:r w:rsidR="006B0C16">
        <w:rPr>
          <w:b/>
          <w:color w:val="000000" w:themeColor="text1"/>
          <w:shd w:val="clear" w:color="auto" w:fill="FFFFFF"/>
        </w:rPr>
        <w:t xml:space="preserve"> – comissões para análise documental: </w:t>
      </w:r>
      <w:r w:rsidR="006B0C16" w:rsidRPr="00E83DE5">
        <w:rPr>
          <w:color w:val="000000" w:themeColor="text1"/>
          <w:shd w:val="clear" w:color="auto" w:fill="FFFFFF"/>
        </w:rPr>
        <w:t xml:space="preserve">o presidente Ivan explicou o que aconteceu </w:t>
      </w:r>
      <w:r w:rsidR="00E83DE5">
        <w:rPr>
          <w:color w:val="000000" w:themeColor="text1"/>
          <w:shd w:val="clear" w:color="auto" w:fill="FFFFFF"/>
        </w:rPr>
        <w:t xml:space="preserve">com </w:t>
      </w:r>
      <w:r w:rsidR="006B0C16" w:rsidRPr="00E83DE5">
        <w:rPr>
          <w:color w:val="000000" w:themeColor="text1"/>
          <w:shd w:val="clear" w:color="auto" w:fill="FFFFFF"/>
        </w:rPr>
        <w:t xml:space="preserve">o processo de cancelamento da ASPAD, as falhas que houveram ao fazer a notificação, e pediu para os conselheiros </w:t>
      </w:r>
      <w:r w:rsidR="00E83DE5" w:rsidRPr="00E83DE5">
        <w:rPr>
          <w:color w:val="000000" w:themeColor="text1"/>
          <w:shd w:val="clear" w:color="auto" w:fill="FFFFFF"/>
        </w:rPr>
        <w:t>que quando fizerem as visitas</w:t>
      </w:r>
      <w:r w:rsidR="006B0C16" w:rsidRPr="00E83DE5">
        <w:rPr>
          <w:color w:val="000000" w:themeColor="text1"/>
          <w:shd w:val="clear" w:color="auto" w:fill="FFFFFF"/>
        </w:rPr>
        <w:t xml:space="preserve"> identificarem as  falhas, que essas sejam apontadas num relatório</w:t>
      </w:r>
      <w:r w:rsidR="00E83DE5" w:rsidRPr="00E83DE5">
        <w:rPr>
          <w:color w:val="000000" w:themeColor="text1"/>
          <w:shd w:val="clear" w:color="auto" w:fill="FFFFFF"/>
        </w:rPr>
        <w:t xml:space="preserve">, para que ela faça a devida ntificação. </w:t>
      </w:r>
      <w:r w:rsidR="00E83DE5">
        <w:rPr>
          <w:color w:val="000000" w:themeColor="text1"/>
          <w:shd w:val="clear" w:color="auto" w:fill="FFFFFF"/>
        </w:rPr>
        <w:t xml:space="preserve">A Lucélia pediu a palavra para falar que ela teria que resolver a situação dela no Conselho, para saber se ela poderia participar da Comissão. Nesse momento o presidente Ivan pediu uma pausa nessa pauta para descutirem a </w:t>
      </w:r>
      <w:r w:rsidR="00E83DE5" w:rsidRPr="00E83DE5">
        <w:rPr>
          <w:b/>
          <w:color w:val="000000" w:themeColor="text1"/>
          <w:shd w:val="clear" w:color="auto" w:fill="FFFFFF"/>
        </w:rPr>
        <w:t>sexta pauta: Manutenção da conselheira Lucélia</w:t>
      </w:r>
      <w:r w:rsidR="00E83DE5">
        <w:rPr>
          <w:b/>
          <w:color w:val="000000" w:themeColor="text1"/>
          <w:shd w:val="clear" w:color="auto" w:fill="FFFFFF"/>
        </w:rPr>
        <w:t xml:space="preserve"> no Conselho: ele informou que a conselheira Lucélia </w:t>
      </w:r>
      <w:r w:rsidR="00102EC2">
        <w:rPr>
          <w:b/>
          <w:color w:val="000000" w:themeColor="text1"/>
          <w:shd w:val="clear" w:color="auto" w:fill="FFFFFF"/>
        </w:rPr>
        <w:t>trouxe a seguinte dúvida: se ela como R</w:t>
      </w:r>
      <w:r w:rsidR="00E83DE5">
        <w:rPr>
          <w:b/>
          <w:color w:val="000000" w:themeColor="text1"/>
          <w:shd w:val="clear" w:color="auto" w:fill="FFFFFF"/>
        </w:rPr>
        <w:t>epresentante</w:t>
      </w:r>
      <w:r w:rsidR="00102EC2">
        <w:rPr>
          <w:b/>
          <w:color w:val="000000" w:themeColor="text1"/>
          <w:shd w:val="clear" w:color="auto" w:fill="FFFFFF"/>
        </w:rPr>
        <w:t>s</w:t>
      </w:r>
      <w:r w:rsidR="00E83DE5">
        <w:rPr>
          <w:b/>
          <w:color w:val="000000" w:themeColor="text1"/>
          <w:shd w:val="clear" w:color="auto" w:fill="FFFFFF"/>
        </w:rPr>
        <w:t xml:space="preserve"> dos </w:t>
      </w:r>
      <w:r w:rsidR="00102EC2">
        <w:rPr>
          <w:b/>
          <w:color w:val="000000" w:themeColor="text1"/>
          <w:shd w:val="clear" w:color="auto" w:fill="FFFFFF"/>
        </w:rPr>
        <w:t xml:space="preserve">Trabalhadores </w:t>
      </w:r>
      <w:r w:rsidR="00E83DE5">
        <w:rPr>
          <w:b/>
          <w:color w:val="000000" w:themeColor="text1"/>
          <w:shd w:val="clear" w:color="auto" w:fill="FFFFFF"/>
        </w:rPr>
        <w:t>da A</w:t>
      </w:r>
      <w:r w:rsidR="00102EC2">
        <w:rPr>
          <w:b/>
          <w:color w:val="000000" w:themeColor="text1"/>
          <w:shd w:val="clear" w:color="auto" w:fill="FFFFFF"/>
        </w:rPr>
        <w:t>ssistê</w:t>
      </w:r>
      <w:r w:rsidR="00E83DE5">
        <w:rPr>
          <w:b/>
          <w:color w:val="000000" w:themeColor="text1"/>
          <w:shd w:val="clear" w:color="auto" w:fill="FFFFFF"/>
        </w:rPr>
        <w:t>ncia</w:t>
      </w:r>
      <w:r w:rsidR="00102EC2">
        <w:rPr>
          <w:b/>
          <w:color w:val="000000" w:themeColor="text1"/>
          <w:shd w:val="clear" w:color="auto" w:fill="FFFFFF"/>
        </w:rPr>
        <w:t xml:space="preserve"> Social,</w:t>
      </w:r>
      <w:r w:rsidR="00E83DE5">
        <w:rPr>
          <w:b/>
          <w:color w:val="000000" w:themeColor="text1"/>
          <w:shd w:val="clear" w:color="auto" w:fill="FFFFFF"/>
        </w:rPr>
        <w:t xml:space="preserve"> poderia continuar como conselheira por estar recebendo uma função gratificada. </w:t>
      </w:r>
      <w:r w:rsidR="00E83DE5" w:rsidRPr="00E83DE5">
        <w:rPr>
          <w:b/>
          <w:color w:val="000000" w:themeColor="text1"/>
          <w:shd w:val="clear" w:color="auto" w:fill="FFFFFF"/>
        </w:rPr>
        <w:t xml:space="preserve"> </w:t>
      </w:r>
      <w:r w:rsidR="00E83DE5">
        <w:rPr>
          <w:color w:val="000000" w:themeColor="text1"/>
          <w:shd w:val="clear" w:color="auto" w:fill="FFFFFF"/>
        </w:rPr>
        <w:t xml:space="preserve"> </w:t>
      </w:r>
      <w:r w:rsidR="00102EC2">
        <w:rPr>
          <w:color w:val="000000" w:themeColor="text1"/>
          <w:shd w:val="clear" w:color="auto" w:fill="FFFFFF"/>
        </w:rPr>
        <w:t>Ele disse que após analisar o regimento interno, ele e a conselheira Sueli não viram impedimento, mas como faz parte de um colegiado, seria melhor todos decidirem. Sueli disse que não vê impedimento, chamou a atenção apenas para na ocasião da conferencia, caso ela queira sair como delegada que ela</w:t>
      </w:r>
      <w:r w:rsidR="003F52DF">
        <w:rPr>
          <w:color w:val="000000" w:themeColor="text1"/>
          <w:shd w:val="clear" w:color="auto" w:fill="FFFFFF"/>
        </w:rPr>
        <w:t xml:space="preserve"> não</w:t>
      </w:r>
      <w:r w:rsidR="00102EC2">
        <w:rPr>
          <w:color w:val="000000" w:themeColor="text1"/>
          <w:shd w:val="clear" w:color="auto" w:fill="FFFFFF"/>
        </w:rPr>
        <w:t xml:space="preserve"> saia como trabalhadora da Assistência Social, </w:t>
      </w:r>
      <w:r w:rsidR="003F52DF">
        <w:rPr>
          <w:color w:val="000000" w:themeColor="text1"/>
          <w:shd w:val="clear" w:color="auto" w:fill="FFFFFF"/>
        </w:rPr>
        <w:t xml:space="preserve">e sim como </w:t>
      </w:r>
      <w:r w:rsidR="00102EC2">
        <w:rPr>
          <w:color w:val="000000" w:themeColor="text1"/>
          <w:shd w:val="clear" w:color="auto" w:fill="FFFFFF"/>
        </w:rPr>
        <w:t xml:space="preserve">governo por conta da </w:t>
      </w:r>
      <w:r w:rsidR="003F52DF">
        <w:rPr>
          <w:color w:val="000000" w:themeColor="text1"/>
          <w:shd w:val="clear" w:color="auto" w:fill="FFFFFF"/>
        </w:rPr>
        <w:t xml:space="preserve">função gratificada. </w:t>
      </w:r>
      <w:r w:rsidR="00290380">
        <w:rPr>
          <w:color w:val="000000" w:themeColor="text1"/>
          <w:shd w:val="clear" w:color="auto" w:fill="FFFFFF"/>
        </w:rPr>
        <w:t>E foi  unanime a permanência da Lucélia no Conselho. Resolvida essa questão, voltaram para decidirem as comissões para análise documental das OSCS, ficando as comissões definidas da seguinte forma: ASPAD: Lucélia e Solange; Acácia: Claudia e Tânia; CEPAC: Flávia e Daiane; Fênix: Edinalda e Adriana; APAR: Cláudia e Aline; APAJAC: Sueli e Nádia; Fanuel: Arlete e R</w:t>
      </w:r>
      <w:r w:rsidR="00A1344C">
        <w:rPr>
          <w:color w:val="000000" w:themeColor="text1"/>
          <w:shd w:val="clear" w:color="auto" w:fill="FFFFFF"/>
        </w:rPr>
        <w:t xml:space="preserve">ayana. A conselheira Sueli informou que a Entidade Batuira quando mudou o público alvo e o tipo de serviço para continuarem com a inscrição no CMAS, acabou perdendo um repasse que recebiam da Secretaria de Assistência, e que agora a Secretaria de Assistência retomou  essa </w:t>
      </w:r>
      <w:r w:rsidR="006B3DBD">
        <w:rPr>
          <w:color w:val="000000" w:themeColor="text1"/>
          <w:shd w:val="clear" w:color="auto" w:fill="FFFFFF"/>
        </w:rPr>
        <w:t>conversa com a OSC</w:t>
      </w:r>
      <w:r w:rsidR="00AF3153">
        <w:rPr>
          <w:color w:val="000000" w:themeColor="text1"/>
          <w:shd w:val="clear" w:color="auto" w:fill="FFFFFF"/>
        </w:rPr>
        <w:t>, por entender que por no municipio não te</w:t>
      </w:r>
      <w:r w:rsidR="006B3DBD">
        <w:rPr>
          <w:color w:val="000000" w:themeColor="text1"/>
          <w:shd w:val="clear" w:color="auto" w:fill="FFFFFF"/>
        </w:rPr>
        <w:t>m</w:t>
      </w:r>
      <w:r w:rsidR="00AF3153">
        <w:rPr>
          <w:color w:val="000000" w:themeColor="text1"/>
          <w:shd w:val="clear" w:color="auto" w:fill="FFFFFF"/>
        </w:rPr>
        <w:t xml:space="preserve"> outra OSC que atenda especificamente ao público de gestante</w:t>
      </w:r>
      <w:r w:rsidR="00762D4E">
        <w:rPr>
          <w:color w:val="000000" w:themeColor="text1"/>
          <w:shd w:val="clear" w:color="auto" w:fill="FFFFFF"/>
        </w:rPr>
        <w:t>.</w:t>
      </w:r>
      <w:r w:rsidR="006B3DBD">
        <w:rPr>
          <w:color w:val="000000" w:themeColor="text1"/>
          <w:shd w:val="clear" w:color="auto" w:fill="FFFFFF"/>
        </w:rPr>
        <w:t xml:space="preserve"> Falou também, com isso, a comissão responsável por analisar a documentação da OSC terá que fazer um trabalho bem detalhado.  </w:t>
      </w:r>
      <w:r w:rsidR="00AF3153">
        <w:rPr>
          <w:color w:val="000000" w:themeColor="text1"/>
          <w:shd w:val="clear" w:color="auto" w:fill="FFFFFF"/>
        </w:rPr>
        <w:t xml:space="preserve"> </w:t>
      </w:r>
      <w:r w:rsidR="006B3DBD">
        <w:rPr>
          <w:color w:val="000000" w:themeColor="text1"/>
          <w:shd w:val="clear" w:color="auto" w:fill="FFFFFF"/>
        </w:rPr>
        <w:t xml:space="preserve">Comunicou ao presidente que pediu para a conselheira Adriana, do poder público,  que já estava designada para a comissão da OSC Batuira trocar com ela e que a conselheira  Rayana também faria parte da comissão, e como  faltava alguém da sociedade Civil para compor a comissão, o presidente Ivan se prontificou. Em seguida </w:t>
      </w:r>
      <w:r w:rsidR="00762D4E">
        <w:t>o presidente Ivan anu</w:t>
      </w:r>
      <w:r w:rsidR="00163EEE">
        <w:t>n</w:t>
      </w:r>
      <w:r w:rsidR="00762D4E">
        <w:t>ciou a quinta pauta: Definir data da reunião de junho,</w:t>
      </w:r>
      <w:r w:rsidR="00163EEE">
        <w:t xml:space="preserve"> por conta da terceira quinta ser feriado de Corpus Cristh,  </w:t>
      </w:r>
      <w:r w:rsidR="00762D4E">
        <w:t xml:space="preserve"> após conversas ficou definido que a próxima reunião  será em vinte e seis de junho. Após o presidente Ivan </w:t>
      </w:r>
      <w:r w:rsidR="006B3DBD">
        <w:t>f</w:t>
      </w:r>
      <w:r w:rsidR="00762D4E">
        <w:t>alou sobre</w:t>
      </w:r>
      <w:r w:rsidR="00250540">
        <w:t xml:space="preserve"> a </w:t>
      </w:r>
      <w:r w:rsidR="00250540" w:rsidRPr="00250540">
        <w:rPr>
          <w:b/>
        </w:rPr>
        <w:t>quinta pauta</w:t>
      </w:r>
      <w:r w:rsidR="00762D4E" w:rsidRPr="00250540">
        <w:rPr>
          <w:b/>
        </w:rPr>
        <w:t xml:space="preserve"> </w:t>
      </w:r>
      <w:r w:rsidR="00250540">
        <w:rPr>
          <w:b/>
        </w:rPr>
        <w:t>da reunião que foi conclusão da</w:t>
      </w:r>
      <w:r w:rsidR="00762D4E" w:rsidRPr="00250540">
        <w:rPr>
          <w:b/>
        </w:rPr>
        <w:t xml:space="preserve"> Comissão de primeira inscrição do Jacareí Rugby,</w:t>
      </w:r>
      <w:r w:rsidR="00762D4E">
        <w:t xml:space="preserve"> </w:t>
      </w:r>
      <w:r w:rsidR="00071DE5">
        <w:t>que fizeram uma reunião para an</w:t>
      </w:r>
      <w:r w:rsidR="00250540">
        <w:t>á</w:t>
      </w:r>
      <w:r w:rsidR="00071DE5">
        <w:t>lise documental</w:t>
      </w:r>
      <w:r w:rsidR="00250540">
        <w:t>,</w:t>
      </w:r>
      <w:r w:rsidR="00163EEE">
        <w:t xml:space="preserve"> </w:t>
      </w:r>
      <w:r w:rsidR="00250540">
        <w:t xml:space="preserve">e no relatório que foi lido </w:t>
      </w:r>
      <w:r w:rsidR="00163EEE">
        <w:t>ao</w:t>
      </w:r>
      <w:r w:rsidR="00250540">
        <w:t>s presentes, a comissão recomenda</w:t>
      </w:r>
      <w:r w:rsidR="00163EEE">
        <w:t xml:space="preserve"> </w:t>
      </w:r>
      <w:r w:rsidR="00250540">
        <w:t>pelo indeferimento do pedido de inscrição formulado pela Associação Esposrtiva Jacarei R</w:t>
      </w:r>
      <w:r w:rsidR="00163EEE">
        <w:t xml:space="preserve">ugby. </w:t>
      </w:r>
      <w:r w:rsidR="00CE6B04">
        <w:t>O presidente Ivan colocou a pauta em votação, p</w:t>
      </w:r>
      <w:r w:rsidR="00163EEE">
        <w:t xml:space="preserve">osição que foi mantida </w:t>
      </w:r>
      <w:r w:rsidR="00CE6B04">
        <w:t xml:space="preserve">por unanimidade </w:t>
      </w:r>
      <w:r w:rsidR="00163EEE">
        <w:t>pela plenária do Conselho.</w:t>
      </w:r>
      <w:r w:rsidR="00CE6B04">
        <w:t xml:space="preserve"> Para finalizar</w:t>
      </w:r>
      <w:r w:rsidR="00E30A52">
        <w:t>,</w:t>
      </w:r>
      <w:r w:rsidR="00CE6B04">
        <w:t xml:space="preserve"> o presidente Ivan passou para os informes: Por motivos pessoais o conselheiro Èlcio pediu seu desligamento do C</w:t>
      </w:r>
      <w:r w:rsidR="00E30A52">
        <w:t>onselho, e após questionamento da conselheira Claudia, sobre a titularidade da Conselheira Lucélia, por ter cido a mais votada na ocasião da eleição, o que foi confirmado pela conselheira Sueli que era isso mesmo. I</w:t>
      </w:r>
      <w:r w:rsidR="00CE6B04">
        <w:t>nformou que mudou a data da reunião com a secretária de Assistência Social sobre Segurança A</w:t>
      </w:r>
      <w:r w:rsidR="00E30A52">
        <w:t>limentar no municí</w:t>
      </w:r>
      <w:r w:rsidR="00CE6B04">
        <w:t xml:space="preserve">pio; informou também as datas dos encontros preparatórios  para Conferência e reforçou o convite aos conselheiros para que </w:t>
      </w:r>
      <w:r w:rsidR="00E30A52">
        <w:t>participem, do quanto é importante a participação de todos. O presidente Ivan comunicou que os assuntos tinha</w:t>
      </w:r>
      <w:r w:rsidR="00C41316">
        <w:t>m</w:t>
      </w:r>
      <w:r w:rsidR="00E30A52">
        <w:t xml:space="preserve"> acabado  abriu a palavra para os conselheiros</w:t>
      </w:r>
      <w:r w:rsidR="00C41316">
        <w:t xml:space="preserve">. </w:t>
      </w:r>
      <w:r w:rsidR="00E30A52">
        <w:t>Cl</w:t>
      </w:r>
      <w:r w:rsidR="00C41316">
        <w:t>á</w:t>
      </w:r>
      <w:r w:rsidR="00E30A52">
        <w:t xml:space="preserve">udia pediu a palavra para </w:t>
      </w:r>
      <w:r w:rsidR="00C41316">
        <w:t xml:space="preserve">questionar o porque foi escolhido o </w:t>
      </w:r>
      <w:r w:rsidR="00E30A52">
        <w:t xml:space="preserve"> </w:t>
      </w:r>
      <w:r w:rsidR="00C41316">
        <w:t xml:space="preserve">Auditório da </w:t>
      </w:r>
      <w:r w:rsidR="00E30A52">
        <w:t>Secretaria de</w:t>
      </w:r>
      <w:r w:rsidR="00C41316">
        <w:t xml:space="preserve"> Educação para realização da Conferência, sendo que a capacidade é pequena,  foi discutido o assunto, e foi informada de  que a capacidade do local é de 195 pessoas, e que o l</w:t>
      </w:r>
      <w:r w:rsidR="00BD4D2E">
        <w:t>ocal foi escolhido por ser de fá</w:t>
      </w:r>
      <w:r w:rsidR="00C41316">
        <w:t>cil acesso a população. Ivan agradeceu a colocação da Cláudia</w:t>
      </w:r>
      <w:r w:rsidR="00BD4D2E">
        <w:t>. P</w:t>
      </w:r>
      <w:r w:rsidR="00C41316">
        <w:t>ediu aos conselheiros caso tenham sugest</w:t>
      </w:r>
      <w:r w:rsidR="00B373DF">
        <w:t>ão de pauta</w:t>
      </w:r>
      <w:r w:rsidR="00BD4D2E">
        <w:t xml:space="preserve"> fiquem a vontade para sugerir</w:t>
      </w:r>
      <w:r w:rsidR="00B373DF">
        <w:t>. Assim às dez horas e vinte e cinco minutos o presidente Ivan encerrou a reunião ordinária</w:t>
      </w:r>
      <w:r w:rsidR="00B373DF" w:rsidRPr="002269AE">
        <w:t xml:space="preserve">, agradeceu a presença de todos </w:t>
      </w:r>
      <w:r w:rsidR="00B373DF" w:rsidRPr="002269AE">
        <w:rPr>
          <w:color w:val="000000" w:themeColor="text1"/>
        </w:rPr>
        <w:t xml:space="preserve">e  eu  Adriana Gomes Pinto, Secretária Executiva do Conselho Municipal de Assistência Social, lavrei a presente ata, que após lida e aprovada, será assinada pelo Presidente e Secretária Executiva  do CMAS e será anexado a lista de presença assinada dos Conselheiros e Visitantes. </w:t>
      </w:r>
    </w:p>
    <w:p w:rsidR="002269AE" w:rsidRDefault="002269AE" w:rsidP="002269AE">
      <w:pPr>
        <w:rPr>
          <w:lang w:val="pt-PT"/>
        </w:rPr>
      </w:pPr>
    </w:p>
    <w:p w:rsidR="00BD4D2E" w:rsidRDefault="00BD4D2E" w:rsidP="002269AE">
      <w:pPr>
        <w:rPr>
          <w:lang w:val="pt-PT"/>
        </w:rPr>
      </w:pPr>
    </w:p>
    <w:p w:rsidR="00BD4D2E" w:rsidRDefault="00BD4D2E" w:rsidP="002269AE">
      <w:pPr>
        <w:rPr>
          <w:lang w:val="pt-PT"/>
        </w:rPr>
      </w:pPr>
    </w:p>
    <w:p w:rsidR="00BD4D2E" w:rsidRDefault="00BD4D2E" w:rsidP="002269AE">
      <w:pPr>
        <w:rPr>
          <w:lang w:val="pt-PT"/>
        </w:rPr>
      </w:pPr>
    </w:p>
    <w:p w:rsidR="002269AE" w:rsidRPr="00825FFB" w:rsidRDefault="00BD4D2E" w:rsidP="002269AE">
      <w:pPr>
        <w:pStyle w:val="Ttulo1"/>
        <w:numPr>
          <w:ilvl w:val="0"/>
          <w:numId w:val="0"/>
        </w:numPr>
        <w:ind w:left="207"/>
        <w:jc w:val="center"/>
        <w:rPr>
          <w:b/>
          <w:i/>
          <w:color w:val="000000" w:themeColor="text1"/>
        </w:rPr>
      </w:pPr>
      <w:r>
        <w:rPr>
          <w:b/>
          <w:i/>
          <w:color w:val="000000" w:themeColor="text1"/>
        </w:rPr>
        <w:t>I</w:t>
      </w:r>
      <w:r w:rsidR="002269AE">
        <w:rPr>
          <w:b/>
          <w:i/>
          <w:color w:val="000000" w:themeColor="text1"/>
        </w:rPr>
        <w:t>van de Almeida Sales de Oliveira</w:t>
      </w:r>
    </w:p>
    <w:p w:rsidR="002269AE" w:rsidRDefault="002269AE" w:rsidP="002269AE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</w:rPr>
      </w:pPr>
      <w:r>
        <w:rPr>
          <w:color w:val="000000" w:themeColor="text1"/>
        </w:rPr>
        <w:t>Presidente do CMAS</w:t>
      </w:r>
    </w:p>
    <w:p w:rsidR="002269AE" w:rsidRDefault="002269AE" w:rsidP="002269AE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</w:rPr>
      </w:pPr>
      <w:r>
        <w:rPr>
          <w:color w:val="000000" w:themeColor="text1"/>
        </w:rPr>
        <w:t xml:space="preserve">Gestão 2023 / 2025 </w:t>
      </w:r>
    </w:p>
    <w:p w:rsidR="002269AE" w:rsidRDefault="002269AE" w:rsidP="002269AE">
      <w:pPr>
        <w:pStyle w:val="Ttulo1"/>
        <w:numPr>
          <w:ilvl w:val="0"/>
          <w:numId w:val="0"/>
        </w:numPr>
        <w:jc w:val="both"/>
        <w:rPr>
          <w:color w:val="000000" w:themeColor="text1"/>
        </w:rPr>
      </w:pPr>
    </w:p>
    <w:p w:rsidR="002269AE" w:rsidRPr="000D1E39" w:rsidRDefault="002269AE" w:rsidP="002269AE">
      <w:pPr>
        <w:rPr>
          <w:lang w:val="pt-PT"/>
        </w:rPr>
      </w:pPr>
    </w:p>
    <w:p w:rsidR="002269AE" w:rsidRDefault="002269AE" w:rsidP="002269AE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</w:rPr>
      </w:pPr>
    </w:p>
    <w:p w:rsidR="002269AE" w:rsidRPr="00825FFB" w:rsidRDefault="002269AE" w:rsidP="002269AE">
      <w:pPr>
        <w:pStyle w:val="Ttulo1"/>
        <w:numPr>
          <w:ilvl w:val="0"/>
          <w:numId w:val="0"/>
        </w:numPr>
        <w:ind w:left="207"/>
        <w:jc w:val="center"/>
        <w:rPr>
          <w:b/>
          <w:i/>
          <w:color w:val="000000" w:themeColor="text1"/>
        </w:rPr>
      </w:pPr>
      <w:r>
        <w:rPr>
          <w:b/>
          <w:i/>
          <w:color w:val="000000" w:themeColor="text1"/>
        </w:rPr>
        <w:t>Adriana Gomes Pinto</w:t>
      </w:r>
    </w:p>
    <w:p w:rsidR="002269AE" w:rsidRDefault="002269AE" w:rsidP="002269AE">
      <w:pPr>
        <w:pStyle w:val="Ttulo1"/>
        <w:numPr>
          <w:ilvl w:val="0"/>
          <w:numId w:val="0"/>
        </w:numPr>
        <w:ind w:left="207"/>
        <w:jc w:val="center"/>
        <w:rPr>
          <w:color w:val="000000" w:themeColor="text1"/>
        </w:rPr>
      </w:pPr>
      <w:r>
        <w:rPr>
          <w:color w:val="000000" w:themeColor="text1"/>
        </w:rPr>
        <w:t>Secretária Executiva do CMAS</w:t>
      </w:r>
    </w:p>
    <w:sectPr w:rsidR="002269AE" w:rsidSect="008749DD">
      <w:headerReference w:type="default" r:id="rId38"/>
      <w:footerReference w:type="default" r:id="rId39"/>
      <w:type w:val="continuous"/>
      <w:pgSz w:w="11906" w:h="16838"/>
      <w:pgMar w:top="1417" w:right="1701" w:bottom="1417" w:left="1701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13EB3" w:rsidRDefault="00213EB3">
      <w:pPr>
        <w:pPrChange w:id="2" w:author="Rui de Oliveira" w:date="2022-02-25T12:17:00Z">
          <w:pPr>
            <w:spacing w:after="0" w:line="240" w:lineRule="auto"/>
          </w:pPr>
        </w:pPrChange>
      </w:pPr>
      <w:r>
        <w:separator/>
      </w:r>
    </w:p>
  </w:endnote>
  <w:endnote w:type="continuationSeparator" w:id="0">
    <w:p w:rsidR="00213EB3" w:rsidRDefault="00213EB3">
      <w:pPr>
        <w:pPrChange w:id="3" w:author="Rui de Oliveira" w:date="2022-02-25T12:17:00Z">
          <w:pPr>
            <w:spacing w:after="0" w:line="240" w:lineRule="auto"/>
          </w:pPr>
        </w:pPrChange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dale Sans UI">
    <w:altName w:val="Arial Unicode MS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3EB3" w:rsidRDefault="00213EB3" w:rsidP="00757BC4">
    <w:pPr>
      <w:pStyle w:val="Rodap"/>
      <w:jc w:val="center"/>
    </w:pPr>
  </w:p>
  <w:p w:rsidR="00213EB3" w:rsidRDefault="00213EB3" w:rsidP="00757BC4">
    <w:pPr>
      <w:pStyle w:val="Rodap"/>
      <w:jc w:val="center"/>
    </w:pPr>
    <w:r>
      <w:t xml:space="preserve">Rua Lamartine </w:t>
    </w:r>
    <w:proofErr w:type="spellStart"/>
    <w:r>
      <w:t>Delamare</w:t>
    </w:r>
    <w:proofErr w:type="spellEnd"/>
    <w:r>
      <w:t>, 153 – Centro – Jacareí – SP</w:t>
    </w:r>
  </w:p>
  <w:p w:rsidR="00213EB3" w:rsidRDefault="00213EB3" w:rsidP="00757BC4">
    <w:pPr>
      <w:pStyle w:val="Rodap"/>
      <w:jc w:val="center"/>
    </w:pPr>
    <w:r>
      <w:t>Telefone: (12) 3951.0132 / 3959.1081 – cmasjacarei@gmail.com</w:t>
    </w:r>
  </w:p>
  <w:p w:rsidR="00213EB3" w:rsidRDefault="00213EB3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13EB3" w:rsidRDefault="00213EB3">
      <w:pPr>
        <w:pPrChange w:id="0" w:author="Rui de Oliveira" w:date="2022-02-25T12:17:00Z">
          <w:pPr>
            <w:spacing w:after="0" w:line="240" w:lineRule="auto"/>
          </w:pPr>
        </w:pPrChange>
      </w:pPr>
      <w:r>
        <w:separator/>
      </w:r>
    </w:p>
  </w:footnote>
  <w:footnote w:type="continuationSeparator" w:id="0">
    <w:p w:rsidR="00213EB3" w:rsidRDefault="00213EB3">
      <w:pPr>
        <w:pPrChange w:id="1" w:author="Rui de Oliveira" w:date="2022-02-25T12:17:00Z">
          <w:pPr>
            <w:spacing w:after="0" w:line="240" w:lineRule="auto"/>
          </w:pPr>
        </w:pPrChange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3EB3" w:rsidRDefault="00213EB3" w:rsidP="00E82DA9">
    <w:pPr>
      <w:pStyle w:val="Cabealho"/>
      <w:jc w:val="right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6BAAE050" wp14:editId="156C52C7">
          <wp:simplePos x="0" y="0"/>
          <wp:positionH relativeFrom="column">
            <wp:posOffset>93873</wp:posOffset>
          </wp:positionH>
          <wp:positionV relativeFrom="paragraph">
            <wp:posOffset>-14605</wp:posOffset>
          </wp:positionV>
          <wp:extent cx="855980" cy="680720"/>
          <wp:effectExtent l="0" t="0" r="1270" b="5080"/>
          <wp:wrapNone/>
          <wp:docPr id="43" name="Imagem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46" t="-58" r="-46" b="-58"/>
                  <a:stretch>
                    <a:fillRect/>
                  </a:stretch>
                </pic:blipFill>
                <pic:spPr bwMode="auto">
                  <a:xfrm>
                    <a:off x="0" y="0"/>
                    <a:ext cx="855980" cy="68072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</wp:anchor>
      </w:drawing>
    </w:r>
  </w:p>
  <w:p w:rsidR="00213EB3" w:rsidRDefault="00213EB3" w:rsidP="00E82DA9">
    <w:pPr>
      <w:pStyle w:val="Cabealho"/>
      <w:jc w:val="right"/>
    </w:pPr>
    <w:r>
      <w:t>CONSELHO MUNICIPAL DE ASSISTÊNCIA SOCIAL</w:t>
    </w:r>
  </w:p>
  <w:p w:rsidR="00213EB3" w:rsidRDefault="00213EB3" w:rsidP="00E82DA9">
    <w:pPr>
      <w:pStyle w:val="Cabealho"/>
      <w:jc w:val="right"/>
    </w:pPr>
    <w:r>
      <w:t>LEI MUNICIPAL N.º: 3884/96</w:t>
    </w:r>
  </w:p>
  <w:p w:rsidR="00213EB3" w:rsidRPr="00E82DA9" w:rsidRDefault="00213EB3" w:rsidP="00E82DA9">
    <w:pPr>
      <w:pStyle w:val="Cabealho"/>
      <w:jc w:val="center"/>
      <w:rPr>
        <w:b/>
      </w:rPr>
    </w:pPr>
    <w:r w:rsidRPr="00E82DA9">
      <w:rPr>
        <w:b/>
      </w:rPr>
      <w:t>_____________________________________________________________________</w:t>
    </w:r>
    <w:r>
      <w:rPr>
        <w:b/>
      </w:rPr>
      <w:t>_</w:t>
    </w:r>
  </w:p>
  <w:p w:rsidR="00213EB3" w:rsidRDefault="00213EB3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1C07EE8"/>
    <w:multiLevelType w:val="multilevel"/>
    <w:tmpl w:val="E10416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5BC2006"/>
    <w:multiLevelType w:val="multilevel"/>
    <w:tmpl w:val="70F02E9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Rui de Oliveira">
    <w15:presenceInfo w15:providerId="AD" w15:userId="S-1-5-21-1004171796-2384735310-50341810-861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0A4"/>
    <w:rsid w:val="00005043"/>
    <w:rsid w:val="000064DE"/>
    <w:rsid w:val="0001721B"/>
    <w:rsid w:val="00027515"/>
    <w:rsid w:val="00027A22"/>
    <w:rsid w:val="00036E10"/>
    <w:rsid w:val="000409B1"/>
    <w:rsid w:val="0004236E"/>
    <w:rsid w:val="00042BE9"/>
    <w:rsid w:val="000539C7"/>
    <w:rsid w:val="00055F4B"/>
    <w:rsid w:val="00056CFA"/>
    <w:rsid w:val="00056E08"/>
    <w:rsid w:val="00060383"/>
    <w:rsid w:val="000648A2"/>
    <w:rsid w:val="00071DE5"/>
    <w:rsid w:val="000758CC"/>
    <w:rsid w:val="00075DFD"/>
    <w:rsid w:val="000760CD"/>
    <w:rsid w:val="000879B8"/>
    <w:rsid w:val="0009267A"/>
    <w:rsid w:val="000972C4"/>
    <w:rsid w:val="000A1CA3"/>
    <w:rsid w:val="000A2098"/>
    <w:rsid w:val="000B2BB4"/>
    <w:rsid w:val="000B63EF"/>
    <w:rsid w:val="000B6B15"/>
    <w:rsid w:val="000C0B6C"/>
    <w:rsid w:val="000C175A"/>
    <w:rsid w:val="000C46CF"/>
    <w:rsid w:val="000C4F9E"/>
    <w:rsid w:val="000C7FA4"/>
    <w:rsid w:val="000D1E39"/>
    <w:rsid w:val="000D4861"/>
    <w:rsid w:val="000D6048"/>
    <w:rsid w:val="000F55F5"/>
    <w:rsid w:val="000F70AF"/>
    <w:rsid w:val="0010088B"/>
    <w:rsid w:val="00101FA9"/>
    <w:rsid w:val="00102EC2"/>
    <w:rsid w:val="00110C75"/>
    <w:rsid w:val="0011113C"/>
    <w:rsid w:val="00122AB9"/>
    <w:rsid w:val="001259DB"/>
    <w:rsid w:val="00127927"/>
    <w:rsid w:val="00127F4F"/>
    <w:rsid w:val="0013074F"/>
    <w:rsid w:val="00133A54"/>
    <w:rsid w:val="0013594A"/>
    <w:rsid w:val="001368BD"/>
    <w:rsid w:val="00140EAD"/>
    <w:rsid w:val="001455B4"/>
    <w:rsid w:val="0014573E"/>
    <w:rsid w:val="00147808"/>
    <w:rsid w:val="00150654"/>
    <w:rsid w:val="00150B80"/>
    <w:rsid w:val="00150EA1"/>
    <w:rsid w:val="00153C1F"/>
    <w:rsid w:val="001630B1"/>
    <w:rsid w:val="00163EEE"/>
    <w:rsid w:val="00167B74"/>
    <w:rsid w:val="00172F2D"/>
    <w:rsid w:val="001761E9"/>
    <w:rsid w:val="0018126A"/>
    <w:rsid w:val="00182B32"/>
    <w:rsid w:val="00183F3D"/>
    <w:rsid w:val="00194944"/>
    <w:rsid w:val="001A0D06"/>
    <w:rsid w:val="001A2A9A"/>
    <w:rsid w:val="001A5205"/>
    <w:rsid w:val="001B37DF"/>
    <w:rsid w:val="001C4D68"/>
    <w:rsid w:val="001C579D"/>
    <w:rsid w:val="001C79FD"/>
    <w:rsid w:val="001C7C63"/>
    <w:rsid w:val="001D1996"/>
    <w:rsid w:val="001D7D1C"/>
    <w:rsid w:val="001E2A19"/>
    <w:rsid w:val="001E3D48"/>
    <w:rsid w:val="001E5D9C"/>
    <w:rsid w:val="001E7E49"/>
    <w:rsid w:val="0021370C"/>
    <w:rsid w:val="00213EB3"/>
    <w:rsid w:val="00214810"/>
    <w:rsid w:val="0022150E"/>
    <w:rsid w:val="0022373E"/>
    <w:rsid w:val="00225A1D"/>
    <w:rsid w:val="002269AE"/>
    <w:rsid w:val="00230C4F"/>
    <w:rsid w:val="00235299"/>
    <w:rsid w:val="00237C21"/>
    <w:rsid w:val="00250540"/>
    <w:rsid w:val="00255CED"/>
    <w:rsid w:val="00260BE1"/>
    <w:rsid w:val="00263243"/>
    <w:rsid w:val="00263C51"/>
    <w:rsid w:val="00270FB0"/>
    <w:rsid w:val="002733D0"/>
    <w:rsid w:val="00281742"/>
    <w:rsid w:val="00283C39"/>
    <w:rsid w:val="00290380"/>
    <w:rsid w:val="002909B6"/>
    <w:rsid w:val="002944BE"/>
    <w:rsid w:val="002945CB"/>
    <w:rsid w:val="002947FD"/>
    <w:rsid w:val="002A59E9"/>
    <w:rsid w:val="002A6E67"/>
    <w:rsid w:val="002A7A57"/>
    <w:rsid w:val="002B0CA1"/>
    <w:rsid w:val="002B75C1"/>
    <w:rsid w:val="002C4630"/>
    <w:rsid w:val="002C6DED"/>
    <w:rsid w:val="002C70DB"/>
    <w:rsid w:val="002D0830"/>
    <w:rsid w:val="002D1A5D"/>
    <w:rsid w:val="002D3BB5"/>
    <w:rsid w:val="002D5292"/>
    <w:rsid w:val="002E2F7B"/>
    <w:rsid w:val="002E46F2"/>
    <w:rsid w:val="002E4B69"/>
    <w:rsid w:val="002E55EA"/>
    <w:rsid w:val="002F2C8C"/>
    <w:rsid w:val="0030052F"/>
    <w:rsid w:val="00301026"/>
    <w:rsid w:val="00302CA9"/>
    <w:rsid w:val="00303778"/>
    <w:rsid w:val="00310816"/>
    <w:rsid w:val="00313A5F"/>
    <w:rsid w:val="0031475B"/>
    <w:rsid w:val="00317A38"/>
    <w:rsid w:val="003208CD"/>
    <w:rsid w:val="00321C18"/>
    <w:rsid w:val="00326BC6"/>
    <w:rsid w:val="0033404C"/>
    <w:rsid w:val="003424D4"/>
    <w:rsid w:val="00347D5B"/>
    <w:rsid w:val="00360655"/>
    <w:rsid w:val="003656B8"/>
    <w:rsid w:val="00365EDF"/>
    <w:rsid w:val="00367E44"/>
    <w:rsid w:val="00371029"/>
    <w:rsid w:val="00373812"/>
    <w:rsid w:val="00374D43"/>
    <w:rsid w:val="003823FC"/>
    <w:rsid w:val="00385515"/>
    <w:rsid w:val="00396B4F"/>
    <w:rsid w:val="00396FC2"/>
    <w:rsid w:val="003B45EF"/>
    <w:rsid w:val="003C182B"/>
    <w:rsid w:val="003C423A"/>
    <w:rsid w:val="003C59B5"/>
    <w:rsid w:val="003E4405"/>
    <w:rsid w:val="003E6505"/>
    <w:rsid w:val="003E6E09"/>
    <w:rsid w:val="003E6FF3"/>
    <w:rsid w:val="003E7BD7"/>
    <w:rsid w:val="003F0AAF"/>
    <w:rsid w:val="003F52DF"/>
    <w:rsid w:val="0040257A"/>
    <w:rsid w:val="004116F1"/>
    <w:rsid w:val="00412A02"/>
    <w:rsid w:val="0041607D"/>
    <w:rsid w:val="004219AC"/>
    <w:rsid w:val="004243DB"/>
    <w:rsid w:val="0042569C"/>
    <w:rsid w:val="00425C71"/>
    <w:rsid w:val="00434609"/>
    <w:rsid w:val="00435702"/>
    <w:rsid w:val="00436932"/>
    <w:rsid w:val="00437D54"/>
    <w:rsid w:val="00440678"/>
    <w:rsid w:val="004434E9"/>
    <w:rsid w:val="00444E54"/>
    <w:rsid w:val="004477FB"/>
    <w:rsid w:val="00455989"/>
    <w:rsid w:val="00461277"/>
    <w:rsid w:val="00461889"/>
    <w:rsid w:val="0046551A"/>
    <w:rsid w:val="004709D2"/>
    <w:rsid w:val="004764EE"/>
    <w:rsid w:val="00482E1C"/>
    <w:rsid w:val="00485B1B"/>
    <w:rsid w:val="00490BCD"/>
    <w:rsid w:val="004916DD"/>
    <w:rsid w:val="00493B57"/>
    <w:rsid w:val="0049515D"/>
    <w:rsid w:val="00495BC3"/>
    <w:rsid w:val="004A6686"/>
    <w:rsid w:val="004B1300"/>
    <w:rsid w:val="004B2D5C"/>
    <w:rsid w:val="004B4C1F"/>
    <w:rsid w:val="004B7E53"/>
    <w:rsid w:val="004C1193"/>
    <w:rsid w:val="004D619B"/>
    <w:rsid w:val="004E15A5"/>
    <w:rsid w:val="004F11EB"/>
    <w:rsid w:val="004F4680"/>
    <w:rsid w:val="00500475"/>
    <w:rsid w:val="0050365D"/>
    <w:rsid w:val="00514DAB"/>
    <w:rsid w:val="00520B85"/>
    <w:rsid w:val="00522670"/>
    <w:rsid w:val="0052278E"/>
    <w:rsid w:val="00530C28"/>
    <w:rsid w:val="005331F3"/>
    <w:rsid w:val="00536CAF"/>
    <w:rsid w:val="00537104"/>
    <w:rsid w:val="0054071D"/>
    <w:rsid w:val="00542485"/>
    <w:rsid w:val="005602AA"/>
    <w:rsid w:val="0056092D"/>
    <w:rsid w:val="00564984"/>
    <w:rsid w:val="0056566E"/>
    <w:rsid w:val="00572828"/>
    <w:rsid w:val="00582FA8"/>
    <w:rsid w:val="005838F0"/>
    <w:rsid w:val="00587660"/>
    <w:rsid w:val="00587DD4"/>
    <w:rsid w:val="0059541A"/>
    <w:rsid w:val="005A2A13"/>
    <w:rsid w:val="005A30A9"/>
    <w:rsid w:val="005B4E31"/>
    <w:rsid w:val="005C0140"/>
    <w:rsid w:val="005C5A48"/>
    <w:rsid w:val="005E018E"/>
    <w:rsid w:val="005E40A4"/>
    <w:rsid w:val="005E72DE"/>
    <w:rsid w:val="0060536E"/>
    <w:rsid w:val="00626EF8"/>
    <w:rsid w:val="0063605D"/>
    <w:rsid w:val="0064185E"/>
    <w:rsid w:val="00653632"/>
    <w:rsid w:val="006631E9"/>
    <w:rsid w:val="006654D0"/>
    <w:rsid w:val="00667875"/>
    <w:rsid w:val="00676EC6"/>
    <w:rsid w:val="00684C4C"/>
    <w:rsid w:val="00690105"/>
    <w:rsid w:val="0069247C"/>
    <w:rsid w:val="006A19C4"/>
    <w:rsid w:val="006A4C83"/>
    <w:rsid w:val="006A60D7"/>
    <w:rsid w:val="006A7895"/>
    <w:rsid w:val="006A79C4"/>
    <w:rsid w:val="006B0C16"/>
    <w:rsid w:val="006B148E"/>
    <w:rsid w:val="006B39F5"/>
    <w:rsid w:val="006B3DBD"/>
    <w:rsid w:val="006C0025"/>
    <w:rsid w:val="006C1FEF"/>
    <w:rsid w:val="006C44E2"/>
    <w:rsid w:val="006D2286"/>
    <w:rsid w:val="006D57F0"/>
    <w:rsid w:val="006E6B84"/>
    <w:rsid w:val="006F5AC1"/>
    <w:rsid w:val="00702738"/>
    <w:rsid w:val="00717D39"/>
    <w:rsid w:val="00720B48"/>
    <w:rsid w:val="00722F84"/>
    <w:rsid w:val="007279AA"/>
    <w:rsid w:val="00731E56"/>
    <w:rsid w:val="00735408"/>
    <w:rsid w:val="00740446"/>
    <w:rsid w:val="00742AA7"/>
    <w:rsid w:val="00742CA5"/>
    <w:rsid w:val="00744F68"/>
    <w:rsid w:val="00746F7B"/>
    <w:rsid w:val="00750CEC"/>
    <w:rsid w:val="00755CBA"/>
    <w:rsid w:val="007570B8"/>
    <w:rsid w:val="007579C2"/>
    <w:rsid w:val="00757BC4"/>
    <w:rsid w:val="007617D4"/>
    <w:rsid w:val="00762D4E"/>
    <w:rsid w:val="007638FA"/>
    <w:rsid w:val="00774437"/>
    <w:rsid w:val="007752BD"/>
    <w:rsid w:val="00780AF0"/>
    <w:rsid w:val="00781AB9"/>
    <w:rsid w:val="00782C0E"/>
    <w:rsid w:val="0079207D"/>
    <w:rsid w:val="0079294D"/>
    <w:rsid w:val="00795DBC"/>
    <w:rsid w:val="00797429"/>
    <w:rsid w:val="007A082C"/>
    <w:rsid w:val="007A2DDA"/>
    <w:rsid w:val="007A5E8D"/>
    <w:rsid w:val="007A6F9C"/>
    <w:rsid w:val="007B5EC7"/>
    <w:rsid w:val="007C157D"/>
    <w:rsid w:val="007C4079"/>
    <w:rsid w:val="007C4B6A"/>
    <w:rsid w:val="007C5A8B"/>
    <w:rsid w:val="007D02E0"/>
    <w:rsid w:val="007D0547"/>
    <w:rsid w:val="007D7FEE"/>
    <w:rsid w:val="007E71E4"/>
    <w:rsid w:val="007E7496"/>
    <w:rsid w:val="007F5BA1"/>
    <w:rsid w:val="008114A5"/>
    <w:rsid w:val="00812322"/>
    <w:rsid w:val="00812FB7"/>
    <w:rsid w:val="00815508"/>
    <w:rsid w:val="00815659"/>
    <w:rsid w:val="00820FC5"/>
    <w:rsid w:val="0082231D"/>
    <w:rsid w:val="00824191"/>
    <w:rsid w:val="00825FFB"/>
    <w:rsid w:val="008262A1"/>
    <w:rsid w:val="008276B5"/>
    <w:rsid w:val="00832787"/>
    <w:rsid w:val="008358E7"/>
    <w:rsid w:val="00841DED"/>
    <w:rsid w:val="008422E6"/>
    <w:rsid w:val="00846B83"/>
    <w:rsid w:val="00850A7A"/>
    <w:rsid w:val="00850E8C"/>
    <w:rsid w:val="00854E78"/>
    <w:rsid w:val="0086191E"/>
    <w:rsid w:val="0086315C"/>
    <w:rsid w:val="00872BF7"/>
    <w:rsid w:val="008749DD"/>
    <w:rsid w:val="00884D5E"/>
    <w:rsid w:val="00887138"/>
    <w:rsid w:val="00894F66"/>
    <w:rsid w:val="008A6BFC"/>
    <w:rsid w:val="008A70D3"/>
    <w:rsid w:val="008B107A"/>
    <w:rsid w:val="008B4AEF"/>
    <w:rsid w:val="008B71FE"/>
    <w:rsid w:val="008C2B5B"/>
    <w:rsid w:val="008C595B"/>
    <w:rsid w:val="008C5EA7"/>
    <w:rsid w:val="008C6B42"/>
    <w:rsid w:val="008D1B7C"/>
    <w:rsid w:val="008D26AF"/>
    <w:rsid w:val="008D2D55"/>
    <w:rsid w:val="008D3F7E"/>
    <w:rsid w:val="008D7BD0"/>
    <w:rsid w:val="008E070C"/>
    <w:rsid w:val="008E1350"/>
    <w:rsid w:val="008E267D"/>
    <w:rsid w:val="008F2EEC"/>
    <w:rsid w:val="008F351E"/>
    <w:rsid w:val="00904D7B"/>
    <w:rsid w:val="00907675"/>
    <w:rsid w:val="00911ACF"/>
    <w:rsid w:val="00914B66"/>
    <w:rsid w:val="009203FE"/>
    <w:rsid w:val="00931E82"/>
    <w:rsid w:val="00934B5B"/>
    <w:rsid w:val="0094061D"/>
    <w:rsid w:val="00945559"/>
    <w:rsid w:val="009546DA"/>
    <w:rsid w:val="009551B8"/>
    <w:rsid w:val="00957891"/>
    <w:rsid w:val="009607A4"/>
    <w:rsid w:val="009719C8"/>
    <w:rsid w:val="00973D45"/>
    <w:rsid w:val="0097627B"/>
    <w:rsid w:val="0098094A"/>
    <w:rsid w:val="00982D10"/>
    <w:rsid w:val="009853F1"/>
    <w:rsid w:val="009924D7"/>
    <w:rsid w:val="0099286A"/>
    <w:rsid w:val="0099592F"/>
    <w:rsid w:val="00995FFD"/>
    <w:rsid w:val="009960A7"/>
    <w:rsid w:val="009960DE"/>
    <w:rsid w:val="009A09D8"/>
    <w:rsid w:val="009A0C1F"/>
    <w:rsid w:val="009A47DA"/>
    <w:rsid w:val="009A7B4B"/>
    <w:rsid w:val="009B7132"/>
    <w:rsid w:val="009C23EB"/>
    <w:rsid w:val="009C75E7"/>
    <w:rsid w:val="009D0BB0"/>
    <w:rsid w:val="009D6B0F"/>
    <w:rsid w:val="009E1E98"/>
    <w:rsid w:val="009F1BC4"/>
    <w:rsid w:val="009F2553"/>
    <w:rsid w:val="009F6DC6"/>
    <w:rsid w:val="00A03BDE"/>
    <w:rsid w:val="00A115A7"/>
    <w:rsid w:val="00A1344C"/>
    <w:rsid w:val="00A202C7"/>
    <w:rsid w:val="00A22A01"/>
    <w:rsid w:val="00A32B2C"/>
    <w:rsid w:val="00A3420C"/>
    <w:rsid w:val="00A37029"/>
    <w:rsid w:val="00A3750A"/>
    <w:rsid w:val="00A376DE"/>
    <w:rsid w:val="00A413EB"/>
    <w:rsid w:val="00A44928"/>
    <w:rsid w:val="00A460BB"/>
    <w:rsid w:val="00A46662"/>
    <w:rsid w:val="00A47D97"/>
    <w:rsid w:val="00A50354"/>
    <w:rsid w:val="00A54227"/>
    <w:rsid w:val="00A57333"/>
    <w:rsid w:val="00A639AE"/>
    <w:rsid w:val="00A713B6"/>
    <w:rsid w:val="00A71EC3"/>
    <w:rsid w:val="00A744DC"/>
    <w:rsid w:val="00A75F81"/>
    <w:rsid w:val="00A80E4C"/>
    <w:rsid w:val="00A82288"/>
    <w:rsid w:val="00AA12FC"/>
    <w:rsid w:val="00AB0897"/>
    <w:rsid w:val="00AB2038"/>
    <w:rsid w:val="00AD30F9"/>
    <w:rsid w:val="00AD3261"/>
    <w:rsid w:val="00AE1B18"/>
    <w:rsid w:val="00AE36B4"/>
    <w:rsid w:val="00AE4DDF"/>
    <w:rsid w:val="00AE549C"/>
    <w:rsid w:val="00AF3153"/>
    <w:rsid w:val="00AF6960"/>
    <w:rsid w:val="00AF7A51"/>
    <w:rsid w:val="00AF7C52"/>
    <w:rsid w:val="00B01538"/>
    <w:rsid w:val="00B11C2F"/>
    <w:rsid w:val="00B17C8A"/>
    <w:rsid w:val="00B20BD3"/>
    <w:rsid w:val="00B21313"/>
    <w:rsid w:val="00B223B2"/>
    <w:rsid w:val="00B3218A"/>
    <w:rsid w:val="00B36B55"/>
    <w:rsid w:val="00B373DF"/>
    <w:rsid w:val="00B37910"/>
    <w:rsid w:val="00B44177"/>
    <w:rsid w:val="00B50D7F"/>
    <w:rsid w:val="00B61EC6"/>
    <w:rsid w:val="00B7002A"/>
    <w:rsid w:val="00B709DC"/>
    <w:rsid w:val="00B81AB5"/>
    <w:rsid w:val="00B844DF"/>
    <w:rsid w:val="00B85190"/>
    <w:rsid w:val="00B9050F"/>
    <w:rsid w:val="00B90A79"/>
    <w:rsid w:val="00B93F7C"/>
    <w:rsid w:val="00B96792"/>
    <w:rsid w:val="00BA0780"/>
    <w:rsid w:val="00BA2778"/>
    <w:rsid w:val="00BA4F8F"/>
    <w:rsid w:val="00BA5664"/>
    <w:rsid w:val="00BA5742"/>
    <w:rsid w:val="00BA60A8"/>
    <w:rsid w:val="00BA7526"/>
    <w:rsid w:val="00BC1C0C"/>
    <w:rsid w:val="00BC5AC8"/>
    <w:rsid w:val="00BD0AB3"/>
    <w:rsid w:val="00BD4897"/>
    <w:rsid w:val="00BD4D2E"/>
    <w:rsid w:val="00BE66DD"/>
    <w:rsid w:val="00BE6A43"/>
    <w:rsid w:val="00BE7020"/>
    <w:rsid w:val="00BF0D25"/>
    <w:rsid w:val="00BF1847"/>
    <w:rsid w:val="00BF1DD0"/>
    <w:rsid w:val="00BF78BA"/>
    <w:rsid w:val="00C01BAC"/>
    <w:rsid w:val="00C02170"/>
    <w:rsid w:val="00C027B6"/>
    <w:rsid w:val="00C11EEB"/>
    <w:rsid w:val="00C25DA5"/>
    <w:rsid w:val="00C26D83"/>
    <w:rsid w:val="00C34D1D"/>
    <w:rsid w:val="00C3675F"/>
    <w:rsid w:val="00C36E62"/>
    <w:rsid w:val="00C37EF1"/>
    <w:rsid w:val="00C41316"/>
    <w:rsid w:val="00C41E3A"/>
    <w:rsid w:val="00C43210"/>
    <w:rsid w:val="00C43B9C"/>
    <w:rsid w:val="00C46A1B"/>
    <w:rsid w:val="00C537D7"/>
    <w:rsid w:val="00C734E8"/>
    <w:rsid w:val="00C811B0"/>
    <w:rsid w:val="00C92BF3"/>
    <w:rsid w:val="00CA0622"/>
    <w:rsid w:val="00CA432D"/>
    <w:rsid w:val="00CA4E62"/>
    <w:rsid w:val="00CB03F5"/>
    <w:rsid w:val="00CB56E1"/>
    <w:rsid w:val="00CC0A20"/>
    <w:rsid w:val="00CC5715"/>
    <w:rsid w:val="00CC7E81"/>
    <w:rsid w:val="00CD7E37"/>
    <w:rsid w:val="00CE002A"/>
    <w:rsid w:val="00CE20A9"/>
    <w:rsid w:val="00CE39D3"/>
    <w:rsid w:val="00CE67D8"/>
    <w:rsid w:val="00CE6838"/>
    <w:rsid w:val="00CE69BA"/>
    <w:rsid w:val="00CE6B04"/>
    <w:rsid w:val="00CE7EFB"/>
    <w:rsid w:val="00CF1D03"/>
    <w:rsid w:val="00CF6049"/>
    <w:rsid w:val="00D103E8"/>
    <w:rsid w:val="00D11CE4"/>
    <w:rsid w:val="00D24F4B"/>
    <w:rsid w:val="00D27A5F"/>
    <w:rsid w:val="00D302C7"/>
    <w:rsid w:val="00D33F5C"/>
    <w:rsid w:val="00D36AA3"/>
    <w:rsid w:val="00D454FC"/>
    <w:rsid w:val="00D5388B"/>
    <w:rsid w:val="00D6071D"/>
    <w:rsid w:val="00D65AB9"/>
    <w:rsid w:val="00D67F31"/>
    <w:rsid w:val="00D72F4E"/>
    <w:rsid w:val="00D74B56"/>
    <w:rsid w:val="00D75C98"/>
    <w:rsid w:val="00D8346C"/>
    <w:rsid w:val="00D865F0"/>
    <w:rsid w:val="00D8789C"/>
    <w:rsid w:val="00D93CA6"/>
    <w:rsid w:val="00DA167E"/>
    <w:rsid w:val="00DA4330"/>
    <w:rsid w:val="00DA472A"/>
    <w:rsid w:val="00DB5EAA"/>
    <w:rsid w:val="00DC2271"/>
    <w:rsid w:val="00DD0015"/>
    <w:rsid w:val="00DD52EE"/>
    <w:rsid w:val="00DD5F69"/>
    <w:rsid w:val="00DE6542"/>
    <w:rsid w:val="00DF0CD8"/>
    <w:rsid w:val="00DF38A1"/>
    <w:rsid w:val="00DF4015"/>
    <w:rsid w:val="00DF5497"/>
    <w:rsid w:val="00DF5526"/>
    <w:rsid w:val="00E01F7A"/>
    <w:rsid w:val="00E05807"/>
    <w:rsid w:val="00E05812"/>
    <w:rsid w:val="00E154DC"/>
    <w:rsid w:val="00E17C42"/>
    <w:rsid w:val="00E2102E"/>
    <w:rsid w:val="00E27458"/>
    <w:rsid w:val="00E3039A"/>
    <w:rsid w:val="00E30A52"/>
    <w:rsid w:val="00E329EE"/>
    <w:rsid w:val="00E3427B"/>
    <w:rsid w:val="00E35034"/>
    <w:rsid w:val="00E3557F"/>
    <w:rsid w:val="00E4106A"/>
    <w:rsid w:val="00E41846"/>
    <w:rsid w:val="00E50BC8"/>
    <w:rsid w:val="00E5103C"/>
    <w:rsid w:val="00E57F62"/>
    <w:rsid w:val="00E7115D"/>
    <w:rsid w:val="00E744D4"/>
    <w:rsid w:val="00E75023"/>
    <w:rsid w:val="00E82DA9"/>
    <w:rsid w:val="00E83DE5"/>
    <w:rsid w:val="00E846BD"/>
    <w:rsid w:val="00E87C04"/>
    <w:rsid w:val="00E948F3"/>
    <w:rsid w:val="00E95BB9"/>
    <w:rsid w:val="00EB449B"/>
    <w:rsid w:val="00EB53F9"/>
    <w:rsid w:val="00EB54B1"/>
    <w:rsid w:val="00EC0311"/>
    <w:rsid w:val="00EC36E6"/>
    <w:rsid w:val="00EC7B5C"/>
    <w:rsid w:val="00ED4C99"/>
    <w:rsid w:val="00EE195D"/>
    <w:rsid w:val="00EE458A"/>
    <w:rsid w:val="00EE5ADB"/>
    <w:rsid w:val="00EF0EF2"/>
    <w:rsid w:val="00EF1C97"/>
    <w:rsid w:val="00EF7550"/>
    <w:rsid w:val="00F07337"/>
    <w:rsid w:val="00F10890"/>
    <w:rsid w:val="00F11191"/>
    <w:rsid w:val="00F12CEC"/>
    <w:rsid w:val="00F15014"/>
    <w:rsid w:val="00F157C8"/>
    <w:rsid w:val="00F24EAB"/>
    <w:rsid w:val="00F319D0"/>
    <w:rsid w:val="00F36F82"/>
    <w:rsid w:val="00F44B7E"/>
    <w:rsid w:val="00F47410"/>
    <w:rsid w:val="00F522D0"/>
    <w:rsid w:val="00F72956"/>
    <w:rsid w:val="00F741FE"/>
    <w:rsid w:val="00F817CB"/>
    <w:rsid w:val="00F82B0B"/>
    <w:rsid w:val="00F837FF"/>
    <w:rsid w:val="00F847BC"/>
    <w:rsid w:val="00F9215B"/>
    <w:rsid w:val="00FB2A9E"/>
    <w:rsid w:val="00FC3BCC"/>
    <w:rsid w:val="00FD049E"/>
    <w:rsid w:val="00FD14BF"/>
    <w:rsid w:val="00FE2447"/>
    <w:rsid w:val="00FE2F7C"/>
    <w:rsid w:val="00FE3A6A"/>
    <w:rsid w:val="00FF1793"/>
    <w:rsid w:val="00FF3AD1"/>
    <w:rsid w:val="00FF4225"/>
    <w:rsid w:val="00FF4514"/>
    <w:rsid w:val="00FF4C53"/>
    <w:rsid w:val="00FF5058"/>
    <w:rsid w:val="00FF7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5:docId w15:val="{E5B60835-D181-406F-94B6-68957D410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4F9E"/>
    <w:pPr>
      <w:spacing w:line="360" w:lineRule="auto"/>
      <w:jc w:val="both"/>
    </w:pPr>
  </w:style>
  <w:style w:type="paragraph" w:styleId="Ttulo1">
    <w:name w:val="heading 1"/>
    <w:basedOn w:val="Normal"/>
    <w:next w:val="Normal"/>
    <w:link w:val="Ttulo1Char"/>
    <w:qFormat/>
    <w:rsid w:val="005E40A4"/>
    <w:pPr>
      <w:keepNext/>
      <w:widowControl w:val="0"/>
      <w:numPr>
        <w:numId w:val="1"/>
      </w:numPr>
      <w:tabs>
        <w:tab w:val="left" w:pos="432"/>
      </w:tabs>
      <w:suppressAutoHyphens/>
      <w:spacing w:after="0"/>
      <w:ind w:left="207" w:firstLine="0"/>
      <w:jc w:val="right"/>
      <w:outlineLvl w:val="0"/>
    </w:pPr>
    <w:rPr>
      <w:rFonts w:ascii="Arial" w:eastAsia="Andale Sans UI" w:hAnsi="Arial" w:cs="Arial"/>
      <w:kern w:val="2"/>
      <w:sz w:val="24"/>
      <w:szCs w:val="24"/>
      <w:lang w:val="pt-PT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0C4F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5E40A4"/>
    <w:rPr>
      <w:rFonts w:ascii="Arial" w:eastAsia="Andale Sans UI" w:hAnsi="Arial" w:cs="Arial"/>
      <w:kern w:val="2"/>
      <w:sz w:val="24"/>
      <w:szCs w:val="24"/>
      <w:lang w:val="pt-PT"/>
    </w:rPr>
  </w:style>
  <w:style w:type="paragraph" w:styleId="Cabealho">
    <w:name w:val="header"/>
    <w:basedOn w:val="Normal"/>
    <w:link w:val="CabealhoChar"/>
    <w:uiPriority w:val="99"/>
    <w:rsid w:val="005E40A4"/>
    <w:pPr>
      <w:widowControl w:val="0"/>
      <w:suppressLineNumbers/>
      <w:tabs>
        <w:tab w:val="center" w:pos="4819"/>
        <w:tab w:val="right" w:pos="9638"/>
      </w:tabs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</w:rPr>
  </w:style>
  <w:style w:type="character" w:customStyle="1" w:styleId="CabealhoChar">
    <w:name w:val="Cabeçalho Char"/>
    <w:basedOn w:val="Fontepargpadro"/>
    <w:link w:val="Cabealho"/>
    <w:uiPriority w:val="99"/>
    <w:rsid w:val="005E40A4"/>
    <w:rPr>
      <w:rFonts w:ascii="Times New Roman" w:eastAsia="Andale Sans UI" w:hAnsi="Times New Roman" w:cs="Times New Roman"/>
      <w:kern w:val="2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E846B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846BD"/>
  </w:style>
  <w:style w:type="paragraph" w:styleId="Textodebalo">
    <w:name w:val="Balloon Text"/>
    <w:basedOn w:val="Normal"/>
    <w:link w:val="TextodebaloChar"/>
    <w:uiPriority w:val="99"/>
    <w:semiHidden/>
    <w:unhideWhenUsed/>
    <w:rsid w:val="006B14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148E"/>
    <w:rPr>
      <w:rFonts w:ascii="Segoe UI" w:hAnsi="Segoe UI" w:cs="Segoe UI"/>
      <w:sz w:val="18"/>
      <w:szCs w:val="18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1D7D1C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1D7D1C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1D7D1C"/>
    <w:rPr>
      <w:vertAlign w:val="superscript"/>
    </w:rPr>
  </w:style>
  <w:style w:type="character" w:customStyle="1" w:styleId="Ttulo2Char">
    <w:name w:val="Título 2 Char"/>
    <w:basedOn w:val="Fontepargpadro"/>
    <w:link w:val="Ttulo2"/>
    <w:uiPriority w:val="9"/>
    <w:rsid w:val="000C4F9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Subttulo">
    <w:name w:val="Subtitle"/>
    <w:basedOn w:val="Normal"/>
    <w:next w:val="Normal"/>
    <w:link w:val="SubttuloChar"/>
    <w:uiPriority w:val="11"/>
    <w:qFormat/>
    <w:rsid w:val="00854E78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54E78"/>
    <w:rPr>
      <w:rFonts w:eastAsiaTheme="minorEastAsia"/>
      <w:color w:val="5A5A5A" w:themeColor="text1" w:themeTint="A5"/>
      <w:spacing w:val="15"/>
    </w:rPr>
  </w:style>
  <w:style w:type="character" w:styleId="Refdecomentrio">
    <w:name w:val="annotation reference"/>
    <w:basedOn w:val="Fontepargpadro"/>
    <w:uiPriority w:val="99"/>
    <w:semiHidden/>
    <w:unhideWhenUsed/>
    <w:rsid w:val="00854E78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854E78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854E78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854E7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854E78"/>
    <w:rPr>
      <w:b/>
      <w:bCs/>
      <w:sz w:val="20"/>
      <w:szCs w:val="20"/>
    </w:rPr>
  </w:style>
  <w:style w:type="paragraph" w:styleId="CabealhodoSumrio">
    <w:name w:val="TOC Heading"/>
    <w:basedOn w:val="Ttulo1"/>
    <w:next w:val="Normal"/>
    <w:uiPriority w:val="39"/>
    <w:unhideWhenUsed/>
    <w:qFormat/>
    <w:rsid w:val="001A2A9A"/>
    <w:pPr>
      <w:keepLines/>
      <w:widowControl/>
      <w:numPr>
        <w:numId w:val="0"/>
      </w:numPr>
      <w:tabs>
        <w:tab w:val="clear" w:pos="432"/>
      </w:tabs>
      <w:suppressAutoHyphens w:val="0"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1A2A9A"/>
    <w:pPr>
      <w:spacing w:after="100"/>
    </w:pPr>
  </w:style>
  <w:style w:type="character" w:styleId="Hyperlink">
    <w:name w:val="Hyperlink"/>
    <w:basedOn w:val="Fontepargpadro"/>
    <w:uiPriority w:val="99"/>
    <w:unhideWhenUsed/>
    <w:rsid w:val="001A2A9A"/>
    <w:rPr>
      <w:color w:val="0563C1" w:themeColor="hyperlink"/>
      <w:u w:val="single"/>
    </w:rPr>
  </w:style>
  <w:style w:type="character" w:styleId="Nmerodelinha">
    <w:name w:val="line number"/>
    <w:basedOn w:val="Fontepargpadro"/>
    <w:uiPriority w:val="99"/>
    <w:semiHidden/>
    <w:unhideWhenUsed/>
    <w:rsid w:val="008749DD"/>
  </w:style>
  <w:style w:type="paragraph" w:styleId="NormalWeb">
    <w:name w:val="Normal (Web)"/>
    <w:basedOn w:val="Normal"/>
    <w:uiPriority w:val="99"/>
    <w:unhideWhenUsed/>
    <w:rsid w:val="001A520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4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9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8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1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D5596F-01CE-461D-8A67-9FD3A2103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807</TotalTime>
  <Pages>18</Pages>
  <Words>2316</Words>
  <Characters>12507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Vivian Guedes Nascimento</dc:creator>
  <cp:lastModifiedBy>Adriana Gomes Pinto</cp:lastModifiedBy>
  <cp:revision>10</cp:revision>
  <cp:lastPrinted>2024-02-14T14:51:00Z</cp:lastPrinted>
  <dcterms:created xsi:type="dcterms:W3CDTF">2025-05-15T14:21:00Z</dcterms:created>
  <dcterms:modified xsi:type="dcterms:W3CDTF">2025-05-16T20:06:00Z</dcterms:modified>
</cp:coreProperties>
</file>