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742" w:rsidRPr="002269AE" w:rsidRDefault="00060383" w:rsidP="00BA5742">
      <w:pPr>
        <w:pStyle w:val="Ttulo1"/>
        <w:numPr>
          <w:ilvl w:val="0"/>
          <w:numId w:val="0"/>
        </w:numPr>
        <w:ind w:left="207"/>
        <w:jc w:val="both"/>
        <w:rPr>
          <w:color w:val="000000" w:themeColor="text1"/>
        </w:rPr>
      </w:pPr>
      <w:r>
        <w:rPr>
          <w:b/>
          <w:bCs/>
        </w:rPr>
        <w:t>21</w:t>
      </w:r>
      <w:r w:rsidR="00110C75">
        <w:rPr>
          <w:b/>
          <w:bCs/>
        </w:rPr>
        <w:t>3</w:t>
      </w:r>
      <w:r w:rsidR="00EF0EF2" w:rsidRPr="00530C28">
        <w:rPr>
          <w:b/>
          <w:bCs/>
        </w:rPr>
        <w:t>ª</w:t>
      </w:r>
      <w:r w:rsidR="00A115A7">
        <w:t xml:space="preserve"> Ata</w:t>
      </w:r>
      <w:r w:rsidR="00587DD4">
        <w:t xml:space="preserve"> da</w:t>
      </w:r>
      <w:r w:rsidR="00A115A7">
        <w:t xml:space="preserve"> Reunião </w:t>
      </w:r>
      <w:r w:rsidR="00110C75">
        <w:t>O</w:t>
      </w:r>
      <w:r w:rsidR="0049515D">
        <w:t>rdinária</w:t>
      </w:r>
      <w:r w:rsidR="00110C75">
        <w:t xml:space="preserve"> Descentralizada </w:t>
      </w:r>
      <w:r w:rsidR="0049515D">
        <w:t>do</w:t>
      </w:r>
      <w:r w:rsidR="00EF0EF2" w:rsidRPr="00365EDF">
        <w:t xml:space="preserve"> Conselho Municipal de Assistência Social</w:t>
      </w:r>
      <w:r w:rsidR="00587DD4">
        <w:t xml:space="preserve"> - CMAS</w:t>
      </w:r>
      <w:r w:rsidR="00EF0EF2" w:rsidRPr="00365EDF">
        <w:t xml:space="preserve">, </w:t>
      </w:r>
      <w:r w:rsidR="00587DD4">
        <w:t>do Município de Jacareí – SP, G</w:t>
      </w:r>
      <w:r w:rsidR="00EF0EF2" w:rsidRPr="00854E78">
        <w:t>estão 202</w:t>
      </w:r>
      <w:r w:rsidR="007E71E4">
        <w:t>3</w:t>
      </w:r>
      <w:r w:rsidR="00EF0EF2" w:rsidRPr="00854E78">
        <w:t>/202</w:t>
      </w:r>
      <w:r w:rsidR="007E71E4">
        <w:t>5</w:t>
      </w:r>
      <w:r w:rsidR="00EF0EF2" w:rsidRPr="00854E78">
        <w:t xml:space="preserve"> realizada aos </w:t>
      </w:r>
      <w:r w:rsidR="00110C75">
        <w:t xml:space="preserve">dezesseis dias do </w:t>
      </w:r>
      <w:r w:rsidR="00EF0EF2" w:rsidRPr="00854E78">
        <w:t xml:space="preserve">mês de </w:t>
      </w:r>
      <w:r w:rsidR="00110C75">
        <w:t>abril</w:t>
      </w:r>
      <w:r w:rsidR="004243DB" w:rsidRPr="00854E78">
        <w:t xml:space="preserve"> </w:t>
      </w:r>
      <w:r w:rsidR="00110C75">
        <w:t xml:space="preserve"> </w:t>
      </w:r>
      <w:r w:rsidR="004243DB" w:rsidRPr="00854E78">
        <w:t>do an</w:t>
      </w:r>
      <w:r w:rsidR="00812FB7" w:rsidRPr="00854E78">
        <w:t>o</w:t>
      </w:r>
      <w:r w:rsidR="00EF0EF2" w:rsidRPr="00854E78">
        <w:t xml:space="preserve"> de dois mil e </w:t>
      </w:r>
      <w:r w:rsidR="007E71E4">
        <w:t xml:space="preserve">vinte e </w:t>
      </w:r>
      <w:r w:rsidR="00AE1B18">
        <w:t>cinco</w:t>
      </w:r>
      <w:r w:rsidR="00812FB7" w:rsidRPr="00854E78">
        <w:t>,</w:t>
      </w:r>
      <w:r w:rsidR="00F10890">
        <w:t xml:space="preserve"> </w:t>
      </w:r>
      <w:r w:rsidR="004243DB" w:rsidRPr="00854E78">
        <w:t xml:space="preserve">na </w:t>
      </w:r>
      <w:r w:rsidR="00110C75">
        <w:t>Associação Fênix</w:t>
      </w:r>
      <w:r w:rsidR="00587DD4">
        <w:t xml:space="preserve">, localizada </w:t>
      </w:r>
      <w:r w:rsidR="004219AC">
        <w:t>à</w:t>
      </w:r>
      <w:r w:rsidR="00587DD4">
        <w:t xml:space="preserve"> Rua </w:t>
      </w:r>
      <w:r w:rsidR="00110C75">
        <w:t>Minas Gerais</w:t>
      </w:r>
      <w:r w:rsidR="00F10890">
        <w:t>, 1</w:t>
      </w:r>
      <w:r w:rsidR="00110C75">
        <w:t>3</w:t>
      </w:r>
      <w:r w:rsidR="00F10890">
        <w:t xml:space="preserve">3 </w:t>
      </w:r>
      <w:r w:rsidR="00110C75">
        <w:t>–</w:t>
      </w:r>
      <w:r w:rsidR="00F10890">
        <w:t xml:space="preserve"> </w:t>
      </w:r>
      <w:r w:rsidR="00110C75">
        <w:t>Rio Comprido</w:t>
      </w:r>
      <w:r w:rsidR="00587DD4">
        <w:t xml:space="preserve"> – J</w:t>
      </w:r>
      <w:r w:rsidR="00684C4C">
        <w:t xml:space="preserve">acareí/SP. Estiveram presentes </w:t>
      </w:r>
      <w:r w:rsidR="00587DD4">
        <w:t>os conselheiros</w:t>
      </w:r>
      <w:r w:rsidR="004243DB" w:rsidRPr="00F9215B">
        <w:t xml:space="preserve">: </w:t>
      </w:r>
      <w:r w:rsidR="00587DD4" w:rsidRPr="00530C28">
        <w:rPr>
          <w:b/>
          <w:u w:val="single"/>
        </w:rPr>
        <w:t>TITULARES</w:t>
      </w:r>
      <w:r w:rsidR="00587DD4">
        <w:t xml:space="preserve">: </w:t>
      </w:r>
      <w:r w:rsidR="00AA12FC" w:rsidRPr="00530C28">
        <w:rPr>
          <w:b/>
        </w:rPr>
        <w:t>Representando o Poder Público</w:t>
      </w:r>
      <w:r w:rsidR="00AA12FC">
        <w:t>:</w:t>
      </w:r>
      <w:r w:rsidR="002947FD">
        <w:t xml:space="preserve"> </w:t>
      </w:r>
      <w:r w:rsidR="00684C4C">
        <w:t xml:space="preserve">O conselheiro </w:t>
      </w:r>
      <w:r w:rsidR="00F10890">
        <w:t xml:space="preserve"> </w:t>
      </w:r>
      <w:r w:rsidRPr="00EB6806">
        <w:rPr>
          <w:rFonts w:eastAsia="Times New Roman"/>
          <w:color w:val="000000"/>
          <w:lang w:eastAsia="pt-BR"/>
        </w:rPr>
        <w:t>Alexandre Bonafé Brito</w:t>
      </w:r>
      <w:r w:rsidRPr="00060383">
        <w:t xml:space="preserve"> </w:t>
      </w:r>
      <w:r>
        <w:t>(</w:t>
      </w:r>
      <w:r w:rsidRPr="00060383">
        <w:t>Secretaria de Esportes e Recreação</w:t>
      </w:r>
      <w:r>
        <w:t>),</w:t>
      </w:r>
      <w:r w:rsidRPr="00060383">
        <w:t xml:space="preserve"> Everaldo Fernandes dos Santos</w:t>
      </w:r>
      <w:r>
        <w:t xml:space="preserve"> (</w:t>
      </w:r>
      <w:r w:rsidRPr="00060383">
        <w:t>Secretaria de Esportes e Recreação</w:t>
      </w:r>
      <w:r>
        <w:t>),</w:t>
      </w:r>
      <w:r w:rsidRPr="00060383">
        <w:t xml:space="preserve"> </w:t>
      </w:r>
      <w:r w:rsidR="002909B6" w:rsidRPr="002909B6">
        <w:t>Maria Lúcia Almeida Ramos</w:t>
      </w:r>
      <w:r w:rsidR="002909B6">
        <w:t xml:space="preserve"> (</w:t>
      </w:r>
      <w:r w:rsidR="002909B6" w:rsidRPr="002909B6">
        <w:t>Fundação Pró-Lar</w:t>
      </w:r>
      <w:r w:rsidR="002909B6">
        <w:t xml:space="preserve">), </w:t>
      </w:r>
      <w:r w:rsidR="00110C75">
        <w:t>Sueli Aparecida de Oliveira</w:t>
      </w:r>
      <w:r w:rsidR="0041607D">
        <w:t xml:space="preserve"> (</w:t>
      </w:r>
      <w:r w:rsidR="0041607D" w:rsidRPr="0041607D">
        <w:t>Secretaria de Assistência Social</w:t>
      </w:r>
      <w:r w:rsidR="0041607D">
        <w:t>),</w:t>
      </w:r>
      <w:r w:rsidR="00872BF7" w:rsidRPr="00872BF7">
        <w:t xml:space="preserve"> </w:t>
      </w:r>
      <w:r w:rsidR="00872BF7" w:rsidRPr="002909B6">
        <w:t>Cristian Peterson de Lima Ivo</w:t>
      </w:r>
      <w:r w:rsidR="00872BF7">
        <w:t xml:space="preserve"> (</w:t>
      </w:r>
      <w:r w:rsidR="00872BF7" w:rsidRPr="002909B6">
        <w:t>Representante da SAS de Programas de Atendimento à Criança e Adolescente</w:t>
      </w:r>
      <w:r w:rsidR="00872BF7">
        <w:t>),</w:t>
      </w:r>
      <w:r w:rsidR="0041607D">
        <w:t xml:space="preserve"> </w:t>
      </w:r>
      <w:r w:rsidR="00027515">
        <w:t xml:space="preserve"> </w:t>
      </w:r>
      <w:r w:rsidR="00F07337">
        <w:rPr>
          <w:b/>
        </w:rPr>
        <w:t>R</w:t>
      </w:r>
      <w:r w:rsidR="00AA12FC" w:rsidRPr="00530C28">
        <w:rPr>
          <w:b/>
        </w:rPr>
        <w:t>epresentando a Sociedade Civil</w:t>
      </w:r>
      <w:r w:rsidR="00AA12FC">
        <w:t>:</w:t>
      </w:r>
      <w:r w:rsidR="0041607D">
        <w:t xml:space="preserve"> </w:t>
      </w:r>
      <w:r w:rsidR="0041607D" w:rsidRPr="0041607D">
        <w:t>Ivan de Almeida Sales de Oliveira</w:t>
      </w:r>
      <w:r w:rsidR="0041607D">
        <w:t xml:space="preserve"> (</w:t>
      </w:r>
      <w:r w:rsidR="0041607D" w:rsidRPr="0041607D">
        <w:t>Representantes das Entidades de Trabalhadores Sociais</w:t>
      </w:r>
      <w:r w:rsidR="00347D5B">
        <w:t>)</w:t>
      </w:r>
      <w:r w:rsidR="0041607D">
        <w:t xml:space="preserve">, </w:t>
      </w:r>
      <w:r w:rsidR="00742CA5">
        <w:t>a conselheira</w:t>
      </w:r>
      <w:r w:rsidR="00FC3BCC">
        <w:t xml:space="preserve"> </w:t>
      </w:r>
      <w:r w:rsidR="00D33F5C" w:rsidRPr="00A639AE">
        <w:t>Mariana Lopes Zoppi</w:t>
      </w:r>
      <w:r w:rsidR="00D33F5C">
        <w:t xml:space="preserve"> (</w:t>
      </w:r>
      <w:r w:rsidR="00D33F5C" w:rsidRPr="00A639AE">
        <w:t>Representantes das Entidades Sociais que atuam com o Pessoa com Deficiência</w:t>
      </w:r>
      <w:r w:rsidR="00D33F5C">
        <w:t xml:space="preserve">), </w:t>
      </w:r>
      <w:r w:rsidR="00872BF7">
        <w:t xml:space="preserve">a conselheira  Regina Lúcia da Silva Faria (Representante dos Movimentos Religiosos), </w:t>
      </w:r>
      <w:r w:rsidR="00A3750A">
        <w:t>conselheir</w:t>
      </w:r>
      <w:r w:rsidR="006A4C83">
        <w:t>a Arlete Cristina dos Santos Oliveira</w:t>
      </w:r>
      <w:r w:rsidR="00A3750A">
        <w:t xml:space="preserve"> (Representante das Entidades Sociais que atuam com a Criança e Adolescente)</w:t>
      </w:r>
      <w:r w:rsidR="00110C75">
        <w:t>,  conselheira Nádia Cristina Dias (Representante das Entidades Sociais que atuam com a Criança e Adolescente)</w:t>
      </w:r>
      <w:r w:rsidR="00A639AE">
        <w:t>;</w:t>
      </w:r>
      <w:r w:rsidR="00FC3BCC">
        <w:t xml:space="preserve"> </w:t>
      </w:r>
      <w:r w:rsidR="00055F4B" w:rsidRPr="00EB53F9">
        <w:rPr>
          <w:b/>
          <w:u w:val="single"/>
        </w:rPr>
        <w:t xml:space="preserve">AUSÊNCIAS </w:t>
      </w:r>
      <w:r w:rsidR="00027515">
        <w:rPr>
          <w:b/>
          <w:u w:val="single"/>
        </w:rPr>
        <w:t>JUSTIFICADAS</w:t>
      </w:r>
      <w:r w:rsidR="00C811B0" w:rsidRPr="005331F3">
        <w:rPr>
          <w:b/>
        </w:rPr>
        <w:t>:</w:t>
      </w:r>
      <w:r w:rsidR="00027515">
        <w:rPr>
          <w:b/>
        </w:rPr>
        <w:t xml:space="preserve"> </w:t>
      </w:r>
      <w:r w:rsidR="00110C75" w:rsidRPr="00110C75">
        <w:t xml:space="preserve">Conselheira </w:t>
      </w:r>
      <w:r w:rsidR="00110C75" w:rsidRPr="00060383">
        <w:t xml:space="preserve">Adriana dos Santos Antônio </w:t>
      </w:r>
      <w:r w:rsidR="00110C75">
        <w:t>(</w:t>
      </w:r>
      <w:r w:rsidR="00110C75" w:rsidRPr="00060383">
        <w:t>Secretaria de Saúde</w:t>
      </w:r>
      <w:r w:rsidR="00110C75">
        <w:t>),</w:t>
      </w:r>
      <w:r w:rsidR="00110C75" w:rsidRPr="00060383">
        <w:t xml:space="preserve"> </w:t>
      </w:r>
      <w:r w:rsidR="00110C75">
        <w:t xml:space="preserve">  </w:t>
      </w:r>
      <w:r w:rsidR="00110C75" w:rsidRPr="002909B6">
        <w:t>Ana Cleide Caires do Nascimento</w:t>
      </w:r>
      <w:r w:rsidR="00110C75">
        <w:t xml:space="preserve"> (</w:t>
      </w:r>
      <w:r w:rsidR="00110C75" w:rsidRPr="002909B6">
        <w:t>Representante da SAS de Programas de Atendimento à Criança e Adolescente</w:t>
      </w:r>
      <w:r w:rsidR="00110C75">
        <w:t>),</w:t>
      </w:r>
      <w:r w:rsidR="008D1B7C" w:rsidRPr="00D75C98">
        <w:t>Conselheira</w:t>
      </w:r>
      <w:r w:rsidR="001E3D48" w:rsidRPr="00D75C98">
        <w:t xml:space="preserve"> </w:t>
      </w:r>
      <w:r w:rsidR="00E87C04" w:rsidRPr="002909B6">
        <w:t>Daiane Soares dos Santos</w:t>
      </w:r>
      <w:r w:rsidR="00E87C04" w:rsidRPr="00060383">
        <w:t xml:space="preserve"> </w:t>
      </w:r>
      <w:r w:rsidR="00E87C04">
        <w:t>(Representante da Secretaria Municipal de Educação</w:t>
      </w:r>
      <w:r w:rsidR="00347D5B">
        <w:t>)</w:t>
      </w:r>
      <w:r w:rsidR="00E87C04">
        <w:t>,</w:t>
      </w:r>
      <w:r w:rsidR="00872BF7">
        <w:t xml:space="preserve"> </w:t>
      </w:r>
      <w:r w:rsidR="00347D5B">
        <w:t>Clá</w:t>
      </w:r>
      <w:r w:rsidR="00D33F5C">
        <w:t xml:space="preserve">udia Magalhães Caparroz (Representante  dos Trabalhadores Sociais da SAS), </w:t>
      </w:r>
      <w:r w:rsidR="00D33F5C" w:rsidRPr="002909B6">
        <w:t>Iris Fernandes de Oliveira</w:t>
      </w:r>
      <w:r w:rsidR="00D33F5C">
        <w:t xml:space="preserve"> (Representante da Secretaria Municipal de Educação)</w:t>
      </w:r>
      <w:r w:rsidR="00110C75">
        <w:t xml:space="preserve">, </w:t>
      </w:r>
      <w:r w:rsidR="00110C75" w:rsidRPr="00A639AE">
        <w:t>Galileu Amaro de Faria dos Santos</w:t>
      </w:r>
      <w:r w:rsidR="00110C75">
        <w:t xml:space="preserve"> (</w:t>
      </w:r>
      <w:r w:rsidR="00110C75" w:rsidRPr="00A639AE">
        <w:t>Representantes dos Usuários da Assistência Social</w:t>
      </w:r>
      <w:r w:rsidR="00110C75">
        <w:t>);</w:t>
      </w:r>
      <w:r w:rsidR="00D33F5C">
        <w:t xml:space="preserve"> </w:t>
      </w:r>
      <w:r w:rsidR="006E6B84">
        <w:t xml:space="preserve"> </w:t>
      </w:r>
      <w:r w:rsidR="006E6B84" w:rsidRPr="006E6B84">
        <w:rPr>
          <w:b/>
          <w:u w:val="single"/>
        </w:rPr>
        <w:t>AUS</w:t>
      </w:r>
      <w:r w:rsidR="00973D45">
        <w:rPr>
          <w:b/>
          <w:u w:val="single"/>
        </w:rPr>
        <w:t>Ê</w:t>
      </w:r>
      <w:r w:rsidR="006E6B84" w:rsidRPr="006E6B84">
        <w:rPr>
          <w:b/>
          <w:u w:val="single"/>
        </w:rPr>
        <w:t>NCIAS NÃO JUSTIFICADAS</w:t>
      </w:r>
      <w:r w:rsidR="006E6B84">
        <w:rPr>
          <w:b/>
        </w:rPr>
        <w:t xml:space="preserve">: </w:t>
      </w:r>
      <w:r w:rsidR="00EB449B" w:rsidRPr="00060383">
        <w:t>Fabiana Barbosa Almeida Livramento</w:t>
      </w:r>
      <w:r w:rsidR="00EB449B">
        <w:t xml:space="preserve"> (</w:t>
      </w:r>
      <w:r w:rsidR="00EB449B" w:rsidRPr="00060383">
        <w:t>Secretaria de Saúde</w:t>
      </w:r>
      <w:r w:rsidR="00EB449B">
        <w:t>),</w:t>
      </w:r>
      <w:r w:rsidR="00E87C04" w:rsidRPr="00E87C04">
        <w:t xml:space="preserve"> </w:t>
      </w:r>
      <w:r w:rsidR="00D33F5C">
        <w:t xml:space="preserve"> </w:t>
      </w:r>
      <w:r w:rsidR="00110C75">
        <w:t>a conselheira Rayana Gabrielle da Silva (</w:t>
      </w:r>
      <w:r w:rsidR="00110C75" w:rsidRPr="0041607D">
        <w:t>Secretaria de Assistência Social</w:t>
      </w:r>
      <w:r w:rsidR="00110C75">
        <w:t xml:space="preserve">), </w:t>
      </w:r>
      <w:r w:rsidR="00D33F5C" w:rsidRPr="0041607D">
        <w:t>Bruno Mazzeli</w:t>
      </w:r>
      <w:r w:rsidR="00D33F5C">
        <w:t xml:space="preserve"> (Representante dos Trabalhadores Sociais da SAS), </w:t>
      </w:r>
      <w:r w:rsidR="006E6B84">
        <w:t xml:space="preserve"> </w:t>
      </w:r>
      <w:r w:rsidR="006E6B84" w:rsidRPr="002909B6">
        <w:t>Marly Aparecida de Souza Andrade</w:t>
      </w:r>
      <w:r w:rsidR="006E6B84">
        <w:t xml:space="preserve"> (</w:t>
      </w:r>
      <w:r w:rsidR="006E6B84" w:rsidRPr="002909B6">
        <w:t>Fundação Pró-Lar</w:t>
      </w:r>
      <w:r w:rsidR="006E6B84">
        <w:t>),</w:t>
      </w:r>
      <w:r w:rsidR="00B85190" w:rsidRPr="00B85190">
        <w:t xml:space="preserve"> </w:t>
      </w:r>
      <w:r w:rsidR="00B85190">
        <w:t xml:space="preserve">o conselheiro  Élcio josé Victorio de Carvalho  (Representante dos Trabalhadores </w:t>
      </w:r>
      <w:r w:rsidR="00B85190">
        <w:lastRenderedPageBreak/>
        <w:t xml:space="preserve">Sociais da SAS), </w:t>
      </w:r>
      <w:r w:rsidR="00110C75">
        <w:t>Lucélia Maia Lopes (Representantes dos Trabalhadores Sociais da SAS)</w:t>
      </w:r>
      <w:r w:rsidR="00872BF7">
        <w:t xml:space="preserve">. </w:t>
      </w:r>
      <w:r w:rsidR="00872BF7" w:rsidRPr="00127927">
        <w:t>E</w:t>
      </w:r>
      <w:r w:rsidR="00B93F7C" w:rsidRPr="00127927">
        <w:t>stava</w:t>
      </w:r>
      <w:r w:rsidR="00CE69BA" w:rsidRPr="00127927">
        <w:t>m</w:t>
      </w:r>
      <w:r w:rsidR="00B93F7C" w:rsidRPr="00127927">
        <w:t xml:space="preserve"> presente</w:t>
      </w:r>
      <w:r w:rsidR="00CE69BA" w:rsidRPr="00127927">
        <w:t>s</w:t>
      </w:r>
      <w:r w:rsidR="002D0830" w:rsidRPr="00127927">
        <w:t xml:space="preserve"> </w:t>
      </w:r>
      <w:r w:rsidR="00127927">
        <w:t xml:space="preserve">também </w:t>
      </w:r>
      <w:bookmarkStart w:id="4" w:name="_GoBack"/>
      <w:bookmarkEnd w:id="4"/>
      <w:r w:rsidR="00872BF7" w:rsidRPr="00127927">
        <w:t>os Usu</w:t>
      </w:r>
      <w:r w:rsidR="004219AC" w:rsidRPr="00127927">
        <w:t>á</w:t>
      </w:r>
      <w:r w:rsidR="00872BF7" w:rsidRPr="00127927">
        <w:t xml:space="preserve">rios da </w:t>
      </w:r>
      <w:r w:rsidR="00FC3BCC" w:rsidRPr="00127927">
        <w:t>Assistência Social</w:t>
      </w:r>
      <w:r w:rsidR="00676EC6">
        <w:t xml:space="preserve"> </w:t>
      </w:r>
      <w:r w:rsidR="00872BF7">
        <w:t>que participam dos grupos de fortalecimento de vinculos na Associação Fênix. Às  9h10 o presidente Ivan Sales de Almeida Oliveira verificou com a secretária executiva do CMAS se tinha qu</w:t>
      </w:r>
      <w:r w:rsidR="004219AC">
        <w:t>ó</w:t>
      </w:r>
      <w:r w:rsidR="00872BF7">
        <w:t>rum</w:t>
      </w:r>
      <w:r w:rsidR="00493B57" w:rsidRPr="00FB7D57">
        <w:t xml:space="preserve"> e foi informad</w:t>
      </w:r>
      <w:r w:rsidR="00493B57">
        <w:t>o</w:t>
      </w:r>
      <w:r w:rsidR="00493B57" w:rsidRPr="00FB7D57">
        <w:t xml:space="preserve"> da presença de</w:t>
      </w:r>
      <w:r w:rsidR="00493B57" w:rsidRPr="00FB7D57">
        <w:rPr>
          <w:b/>
        </w:rPr>
        <w:t xml:space="preserve"> </w:t>
      </w:r>
      <w:r w:rsidR="00872BF7">
        <w:rPr>
          <w:b/>
        </w:rPr>
        <w:t>08</w:t>
      </w:r>
      <w:r w:rsidR="00493B57">
        <w:rPr>
          <w:b/>
        </w:rPr>
        <w:t xml:space="preserve"> </w:t>
      </w:r>
      <w:r w:rsidR="00493B57" w:rsidRPr="00FB7D57">
        <w:rPr>
          <w:b/>
        </w:rPr>
        <w:t>(</w:t>
      </w:r>
      <w:r w:rsidR="00872BF7">
        <w:rPr>
          <w:b/>
        </w:rPr>
        <w:t>oito</w:t>
      </w:r>
      <w:r w:rsidR="0094061D">
        <w:rPr>
          <w:b/>
        </w:rPr>
        <w:t>)</w:t>
      </w:r>
      <w:r w:rsidR="00493B57" w:rsidRPr="00FB7D57">
        <w:rPr>
          <w:b/>
        </w:rPr>
        <w:t xml:space="preserve"> </w:t>
      </w:r>
      <w:r w:rsidR="00493B57">
        <w:rPr>
          <w:b/>
        </w:rPr>
        <w:t>Conse</w:t>
      </w:r>
      <w:r w:rsidR="00493B57" w:rsidRPr="00FB7D57">
        <w:rPr>
          <w:b/>
        </w:rPr>
        <w:t>lheiros Titulares</w:t>
      </w:r>
      <w:r w:rsidR="00493B57">
        <w:rPr>
          <w:b/>
        </w:rPr>
        <w:t xml:space="preserve"> e </w:t>
      </w:r>
      <w:r w:rsidR="003F0AAF">
        <w:rPr>
          <w:b/>
        </w:rPr>
        <w:t>2</w:t>
      </w:r>
      <w:r w:rsidR="00493B57">
        <w:rPr>
          <w:b/>
        </w:rPr>
        <w:t xml:space="preserve"> (</w:t>
      </w:r>
      <w:r w:rsidR="0094061D">
        <w:rPr>
          <w:b/>
        </w:rPr>
        <w:t>dois</w:t>
      </w:r>
      <w:r w:rsidR="00493B57">
        <w:rPr>
          <w:b/>
        </w:rPr>
        <w:t xml:space="preserve">) </w:t>
      </w:r>
      <w:r w:rsidR="009D6B0F">
        <w:rPr>
          <w:b/>
        </w:rPr>
        <w:t xml:space="preserve">conselheiros </w:t>
      </w:r>
      <w:r w:rsidR="00493B57">
        <w:rPr>
          <w:b/>
        </w:rPr>
        <w:t>suplentes,</w:t>
      </w:r>
      <w:r w:rsidR="00684C4C">
        <w:rPr>
          <w:b/>
        </w:rPr>
        <w:t xml:space="preserve"> </w:t>
      </w:r>
      <w:r w:rsidR="00872BF7" w:rsidRPr="00872BF7">
        <w:t xml:space="preserve">e </w:t>
      </w:r>
      <w:r w:rsidR="00684C4C" w:rsidRPr="00872BF7">
        <w:t>assim</w:t>
      </w:r>
      <w:r w:rsidR="00493B57">
        <w:rPr>
          <w:b/>
        </w:rPr>
        <w:t xml:space="preserve"> </w:t>
      </w:r>
      <w:r w:rsidR="009D6B0F" w:rsidRPr="009D6B0F">
        <w:t>o presidente</w:t>
      </w:r>
      <w:r w:rsidR="009D6B0F">
        <w:rPr>
          <w:b/>
        </w:rPr>
        <w:t xml:space="preserve"> </w:t>
      </w:r>
      <w:r w:rsidR="00493B57" w:rsidRPr="00493B57">
        <w:t>iniciou a</w:t>
      </w:r>
      <w:r w:rsidR="00493B57">
        <w:rPr>
          <w:b/>
        </w:rPr>
        <w:t xml:space="preserve"> </w:t>
      </w:r>
      <w:r w:rsidR="00A744DC" w:rsidRPr="00FB7D57">
        <w:t xml:space="preserve"> Reunião </w:t>
      </w:r>
      <w:r w:rsidR="00A744DC">
        <w:t>O</w:t>
      </w:r>
      <w:r w:rsidR="00A744DC" w:rsidRPr="00FB7D57">
        <w:t>rdinária</w:t>
      </w:r>
      <w:r w:rsidR="00872BF7">
        <w:t xml:space="preserve"> </w:t>
      </w:r>
      <w:r w:rsidR="009D6B0F">
        <w:t>D</w:t>
      </w:r>
      <w:r w:rsidR="00872BF7">
        <w:t xml:space="preserve">escentralizada </w:t>
      </w:r>
      <w:r w:rsidR="00A744DC" w:rsidRPr="00FB7D57">
        <w:t>saudando a todos os p</w:t>
      </w:r>
      <w:r w:rsidR="00A744DC">
        <w:t>resentes,</w:t>
      </w:r>
      <w:r w:rsidR="00872BF7">
        <w:t xml:space="preserve"> </w:t>
      </w:r>
      <w:r w:rsidR="009D6B0F">
        <w:t>e explicando aos usuários sobre o porqu</w:t>
      </w:r>
      <w:r w:rsidR="004219AC">
        <w:t>ê</w:t>
      </w:r>
      <w:r w:rsidR="009D6B0F">
        <w:t xml:space="preserve"> da reunião estar sendo realizada na Associação Fênix, por ser uma deliberação da 13ª Conferência Municipal de Assistência Social,  </w:t>
      </w:r>
      <w:r w:rsidR="00872BF7">
        <w:t>e explanado aos usuários presentes o que é o Conselho Municipal de Asist</w:t>
      </w:r>
      <w:r w:rsidR="009D6B0F">
        <w:t>ência</w:t>
      </w:r>
      <w:r w:rsidR="00702738">
        <w:t xml:space="preserve"> e</w:t>
      </w:r>
      <w:r w:rsidR="009D6B0F">
        <w:t xml:space="preserve"> qual suas finalidades</w:t>
      </w:r>
      <w:r w:rsidR="005E72DE">
        <w:t xml:space="preserve">, </w:t>
      </w:r>
      <w:r w:rsidR="00702738">
        <w:t>pediu que destribuíssemos a Cartilha do SUAS,</w:t>
      </w:r>
      <w:r w:rsidR="009D6B0F">
        <w:t xml:space="preserve"> após </w:t>
      </w:r>
      <w:r w:rsidR="00702738">
        <w:t>abriu a palavra aos conselheiros, quando a Maria Lúcia falou</w:t>
      </w:r>
      <w:r w:rsidR="005E72DE">
        <w:t xml:space="preserve"> mais um pouco </w:t>
      </w:r>
      <w:r w:rsidR="00702738">
        <w:t>sobre o CMAS e Sueli explicou sobre os serviços da Assistência Social. E iniciando os trabalhos</w:t>
      </w:r>
      <w:r w:rsidR="005E72DE">
        <w:t xml:space="preserve"> o presidente Ivan</w:t>
      </w:r>
      <w:r w:rsidR="00702738">
        <w:t xml:space="preserve"> apresentou </w:t>
      </w:r>
      <w:r w:rsidR="00FE3A6A">
        <w:t xml:space="preserve">a </w:t>
      </w:r>
      <w:r w:rsidR="00493B57" w:rsidRPr="00493B57">
        <w:rPr>
          <w:b/>
        </w:rPr>
        <w:t>primeira pauta</w:t>
      </w:r>
      <w:r w:rsidR="00493B57">
        <w:t xml:space="preserve"> da reunião do </w:t>
      </w:r>
      <w:r w:rsidR="001C579D" w:rsidRPr="001C579D">
        <w:rPr>
          <w:color w:val="222222"/>
          <w:shd w:val="clear" w:color="auto" w:fill="FFFFFF"/>
        </w:rPr>
        <w:t>CMAS</w:t>
      </w:r>
      <w:r w:rsidR="00493B57" w:rsidRPr="003F0AAF">
        <w:rPr>
          <w:color w:val="222222"/>
          <w:shd w:val="clear" w:color="auto" w:fill="FFFFFF"/>
        </w:rPr>
        <w:t>:</w:t>
      </w:r>
      <w:r w:rsidR="001C579D" w:rsidRPr="003F0AAF">
        <w:rPr>
          <w:color w:val="222222"/>
          <w:shd w:val="clear" w:color="auto" w:fill="FFFFFF"/>
        </w:rPr>
        <w:t xml:space="preserve"> </w:t>
      </w:r>
      <w:r w:rsidR="00CC5715">
        <w:t xml:space="preserve"> </w:t>
      </w:r>
      <w:r w:rsidR="00702738" w:rsidRPr="00EE0324">
        <w:rPr>
          <w:color w:val="000000" w:themeColor="text1"/>
          <w:shd w:val="clear" w:color="auto" w:fill="FFFFFF"/>
        </w:rPr>
        <w:t>Ofício SAS</w:t>
      </w:r>
      <w:r w:rsidR="00702738">
        <w:rPr>
          <w:color w:val="000000" w:themeColor="text1"/>
          <w:shd w:val="clear" w:color="auto" w:fill="FFFFFF"/>
        </w:rPr>
        <w:t xml:space="preserve"> </w:t>
      </w:r>
      <w:r w:rsidR="00702738" w:rsidRPr="00EE0324">
        <w:rPr>
          <w:color w:val="000000" w:themeColor="text1"/>
          <w:shd w:val="clear" w:color="auto" w:fill="FFFFFF"/>
        </w:rPr>
        <w:t xml:space="preserve">no 290/2025 - Solicita indicação de representantes do CMAS para participar da Comissão da Política de Educação </w:t>
      </w:r>
      <w:r w:rsidR="00702738">
        <w:rPr>
          <w:color w:val="000000" w:themeColor="text1"/>
          <w:shd w:val="clear" w:color="auto" w:fill="FFFFFF"/>
        </w:rPr>
        <w:t>P</w:t>
      </w:r>
      <w:r w:rsidR="00702738" w:rsidRPr="00EE0324">
        <w:rPr>
          <w:color w:val="000000" w:themeColor="text1"/>
          <w:shd w:val="clear" w:color="auto" w:fill="FFFFFF"/>
        </w:rPr>
        <w:t xml:space="preserve">ermanente PEP e da Comissão </w:t>
      </w:r>
      <w:r w:rsidR="00235299">
        <w:rPr>
          <w:color w:val="000000" w:themeColor="text1"/>
          <w:shd w:val="clear" w:color="auto" w:fill="FFFFFF"/>
        </w:rPr>
        <w:t xml:space="preserve">do Diagnóstico Socioterritorial, </w:t>
      </w:r>
      <w:r w:rsidR="00755CBA">
        <w:rPr>
          <w:color w:val="000000" w:themeColor="text1"/>
          <w:shd w:val="clear" w:color="auto" w:fill="FFFFFF"/>
        </w:rPr>
        <w:t>disse a</w:t>
      </w:r>
      <w:r w:rsidR="00235299">
        <w:rPr>
          <w:color w:val="000000" w:themeColor="text1"/>
          <w:shd w:val="clear" w:color="auto" w:fill="FFFFFF"/>
        </w:rPr>
        <w:t xml:space="preserve">os conselheiros que precisaria de indicação para as referidas comissões, </w:t>
      </w:r>
      <w:r w:rsidR="00755CBA">
        <w:rPr>
          <w:color w:val="000000" w:themeColor="text1"/>
          <w:shd w:val="clear" w:color="auto" w:fill="FFFFFF"/>
        </w:rPr>
        <w:t xml:space="preserve">após conversa </w:t>
      </w:r>
      <w:r w:rsidR="00235299">
        <w:rPr>
          <w:color w:val="000000" w:themeColor="text1"/>
          <w:shd w:val="clear" w:color="auto" w:fill="FFFFFF"/>
        </w:rPr>
        <w:t>ficaram definidos os nomes</w:t>
      </w:r>
      <w:r w:rsidR="005E72DE">
        <w:rPr>
          <w:color w:val="000000" w:themeColor="text1"/>
          <w:shd w:val="clear" w:color="auto" w:fill="FFFFFF"/>
        </w:rPr>
        <w:t xml:space="preserve"> das</w:t>
      </w:r>
      <w:r w:rsidR="00235299">
        <w:rPr>
          <w:color w:val="000000" w:themeColor="text1"/>
          <w:shd w:val="clear" w:color="auto" w:fill="FFFFFF"/>
        </w:rPr>
        <w:t xml:space="preserve"> </w:t>
      </w:r>
      <w:r w:rsidR="005E72DE">
        <w:rPr>
          <w:color w:val="000000" w:themeColor="text1"/>
          <w:shd w:val="clear" w:color="auto" w:fill="FFFFFF"/>
        </w:rPr>
        <w:t xml:space="preserve">as Conselheiras Nádia e Mariana, </w:t>
      </w:r>
      <w:r w:rsidR="00235299">
        <w:rPr>
          <w:color w:val="000000" w:themeColor="text1"/>
          <w:shd w:val="clear" w:color="auto" w:fill="FFFFFF"/>
        </w:rPr>
        <w:t xml:space="preserve">para a Comissão da Politica de Educação Permanete; e para a </w:t>
      </w:r>
      <w:r w:rsidR="00755CBA">
        <w:rPr>
          <w:color w:val="000000" w:themeColor="text1"/>
          <w:shd w:val="clear" w:color="auto" w:fill="FFFFFF"/>
        </w:rPr>
        <w:t>C</w:t>
      </w:r>
      <w:r w:rsidR="00235299">
        <w:rPr>
          <w:color w:val="000000" w:themeColor="text1"/>
          <w:shd w:val="clear" w:color="auto" w:fill="FFFFFF"/>
        </w:rPr>
        <w:t>omissão d</w:t>
      </w:r>
      <w:r w:rsidR="00755CBA">
        <w:rPr>
          <w:color w:val="000000" w:themeColor="text1"/>
          <w:shd w:val="clear" w:color="auto" w:fill="FFFFFF"/>
        </w:rPr>
        <w:t>o</w:t>
      </w:r>
      <w:r w:rsidR="00235299">
        <w:rPr>
          <w:color w:val="000000" w:themeColor="text1"/>
          <w:shd w:val="clear" w:color="auto" w:fill="FFFFFF"/>
        </w:rPr>
        <w:t xml:space="preserve">  </w:t>
      </w:r>
      <w:r w:rsidR="00755CBA">
        <w:rPr>
          <w:color w:val="000000" w:themeColor="text1"/>
          <w:shd w:val="clear" w:color="auto" w:fill="FFFFFF"/>
        </w:rPr>
        <w:t xml:space="preserve">Diagnóstico Socioterritorial os conselheiros Cristian e Regina; Na </w:t>
      </w:r>
      <w:r w:rsidR="006C1FEF">
        <w:rPr>
          <w:color w:val="000000" w:themeColor="text1"/>
        </w:rPr>
        <w:t>sequência</w:t>
      </w:r>
      <w:r w:rsidR="005E72DE">
        <w:rPr>
          <w:color w:val="000000" w:themeColor="text1"/>
        </w:rPr>
        <w:t xml:space="preserve">, sobre a </w:t>
      </w:r>
      <w:r w:rsidR="005E72DE" w:rsidRPr="005E72DE">
        <w:rPr>
          <w:b/>
          <w:color w:val="000000" w:themeColor="text1"/>
        </w:rPr>
        <w:t>segunda pauta,</w:t>
      </w:r>
      <w:r w:rsidR="005E72DE">
        <w:rPr>
          <w:color w:val="000000" w:themeColor="text1"/>
        </w:rPr>
        <w:t xml:space="preserve"> a</w:t>
      </w:r>
      <w:r w:rsidR="006C1FEF">
        <w:rPr>
          <w:color w:val="000000" w:themeColor="text1"/>
        </w:rPr>
        <w:t xml:space="preserve"> </w:t>
      </w:r>
      <w:r w:rsidR="00755CBA" w:rsidRPr="00755CBA">
        <w:rPr>
          <w:color w:val="000000" w:themeColor="text1"/>
        </w:rPr>
        <w:t>deliberação do recurso da ASPAD</w:t>
      </w:r>
      <w:r w:rsidR="00755CBA">
        <w:rPr>
          <w:color w:val="000000" w:themeColor="text1"/>
        </w:rPr>
        <w:t>, o presidente</w:t>
      </w:r>
      <w:r w:rsidR="00490BCD">
        <w:rPr>
          <w:color w:val="000000" w:themeColor="text1"/>
        </w:rPr>
        <w:t xml:space="preserve"> Ivan</w:t>
      </w:r>
      <w:r w:rsidR="005E72DE">
        <w:rPr>
          <w:color w:val="000000" w:themeColor="text1"/>
        </w:rPr>
        <w:t xml:space="preserve"> fez um</w:t>
      </w:r>
      <w:r w:rsidR="00755CBA">
        <w:rPr>
          <w:color w:val="000000" w:themeColor="text1"/>
        </w:rPr>
        <w:t xml:space="preserve"> breve relato </w:t>
      </w:r>
      <w:r w:rsidR="00931E82">
        <w:rPr>
          <w:color w:val="000000" w:themeColor="text1"/>
        </w:rPr>
        <w:t>sobre a instauração do processo de cancelamento da ASPAD</w:t>
      </w:r>
      <w:r w:rsidR="00755CBA">
        <w:rPr>
          <w:b/>
          <w:color w:val="000000" w:themeColor="text1"/>
        </w:rPr>
        <w:t xml:space="preserve">; </w:t>
      </w:r>
      <w:r w:rsidR="00755CBA" w:rsidRPr="00755CBA">
        <w:rPr>
          <w:color w:val="000000" w:themeColor="text1"/>
        </w:rPr>
        <w:t>após</w:t>
      </w:r>
      <w:r w:rsidR="00755CBA">
        <w:rPr>
          <w:b/>
          <w:color w:val="000000" w:themeColor="text1"/>
        </w:rPr>
        <w:t xml:space="preserve"> </w:t>
      </w:r>
      <w:r w:rsidR="00832787">
        <w:rPr>
          <w:color w:val="000000" w:themeColor="text1"/>
        </w:rPr>
        <w:t xml:space="preserve"> o presidente Ivan</w:t>
      </w:r>
      <w:r w:rsidR="00E50BC8">
        <w:rPr>
          <w:color w:val="000000" w:themeColor="text1"/>
        </w:rPr>
        <w:t xml:space="preserve"> </w:t>
      </w:r>
      <w:r w:rsidR="00832787">
        <w:rPr>
          <w:color w:val="000000" w:themeColor="text1"/>
        </w:rPr>
        <w:t xml:space="preserve">abriu a palavra a todos os conselheiros presentes para questionamentos e dúvidas e </w:t>
      </w:r>
      <w:r w:rsidR="00E50BC8">
        <w:rPr>
          <w:color w:val="000000" w:themeColor="text1"/>
        </w:rPr>
        <w:t xml:space="preserve">colocou a </w:t>
      </w:r>
      <w:r w:rsidR="00182B32">
        <w:rPr>
          <w:color w:val="000000" w:themeColor="text1"/>
        </w:rPr>
        <w:t xml:space="preserve">pauta </w:t>
      </w:r>
      <w:r w:rsidR="00E05807">
        <w:rPr>
          <w:color w:val="000000" w:themeColor="text1"/>
        </w:rPr>
        <w:t xml:space="preserve">em votação, </w:t>
      </w:r>
      <w:r w:rsidR="00E05807" w:rsidRPr="00230C4F">
        <w:rPr>
          <w:color w:val="000000" w:themeColor="text1"/>
        </w:rPr>
        <w:t>sendo</w:t>
      </w:r>
      <w:r w:rsidR="00832787">
        <w:rPr>
          <w:color w:val="000000" w:themeColor="text1"/>
        </w:rPr>
        <w:t xml:space="preserve"> que </w:t>
      </w:r>
      <w:r w:rsidR="00755CBA">
        <w:rPr>
          <w:color w:val="000000" w:themeColor="text1"/>
        </w:rPr>
        <w:t xml:space="preserve">cinco (5) conselheiros </w:t>
      </w:r>
      <w:r w:rsidR="00931E82">
        <w:rPr>
          <w:color w:val="000000" w:themeColor="text1"/>
        </w:rPr>
        <w:t>votaram a favor, d</w:t>
      </w:r>
      <w:r w:rsidR="005E72DE">
        <w:rPr>
          <w:color w:val="000000" w:themeColor="text1"/>
        </w:rPr>
        <w:t>uas</w:t>
      </w:r>
      <w:r w:rsidR="00931E82">
        <w:rPr>
          <w:color w:val="000000" w:themeColor="text1"/>
        </w:rPr>
        <w:t xml:space="preserve"> (2) conselh</w:t>
      </w:r>
      <w:r w:rsidR="00755CBA">
        <w:rPr>
          <w:color w:val="000000" w:themeColor="text1"/>
        </w:rPr>
        <w:t>eir</w:t>
      </w:r>
      <w:r w:rsidR="005E72DE">
        <w:rPr>
          <w:color w:val="000000" w:themeColor="text1"/>
        </w:rPr>
        <w:t>a</w:t>
      </w:r>
      <w:r w:rsidR="00755CBA">
        <w:rPr>
          <w:color w:val="000000" w:themeColor="text1"/>
        </w:rPr>
        <w:t>s votaram contra</w:t>
      </w:r>
      <w:r w:rsidR="00490BCD">
        <w:rPr>
          <w:color w:val="000000" w:themeColor="text1"/>
        </w:rPr>
        <w:t xml:space="preserve">; as conselheiras Arlete e Mariana, </w:t>
      </w:r>
      <w:r w:rsidR="00755CBA">
        <w:rPr>
          <w:color w:val="000000" w:themeColor="text1"/>
        </w:rPr>
        <w:t xml:space="preserve"> e </w:t>
      </w:r>
      <w:r w:rsidR="005E72DE">
        <w:rPr>
          <w:color w:val="000000" w:themeColor="text1"/>
        </w:rPr>
        <w:t>a  conselheira Sueli se absteve do voto.</w:t>
      </w:r>
      <w:r w:rsidR="00755CBA">
        <w:rPr>
          <w:color w:val="000000" w:themeColor="text1"/>
        </w:rPr>
        <w:t xml:space="preserve"> </w:t>
      </w:r>
      <w:r w:rsidR="00832787">
        <w:rPr>
          <w:color w:val="000000" w:themeColor="text1"/>
        </w:rPr>
        <w:t xml:space="preserve">Em seguida foi apresentada a </w:t>
      </w:r>
      <w:r w:rsidR="00832787" w:rsidRPr="00832787">
        <w:rPr>
          <w:b/>
          <w:color w:val="000000" w:themeColor="text1"/>
        </w:rPr>
        <w:t>terceira p</w:t>
      </w:r>
      <w:r w:rsidR="00832787">
        <w:rPr>
          <w:b/>
          <w:color w:val="000000" w:themeColor="text1"/>
        </w:rPr>
        <w:t>a</w:t>
      </w:r>
      <w:r w:rsidR="00832787" w:rsidRPr="00832787">
        <w:rPr>
          <w:b/>
          <w:color w:val="000000" w:themeColor="text1"/>
        </w:rPr>
        <w:t>uta</w:t>
      </w:r>
      <w:r w:rsidR="006631E9">
        <w:rPr>
          <w:color w:val="000000" w:themeColor="text1"/>
        </w:rPr>
        <w:t xml:space="preserve"> </w:t>
      </w:r>
      <w:r w:rsidR="005E72DE">
        <w:rPr>
          <w:color w:val="000000" w:themeColor="text1"/>
        </w:rPr>
        <w:t xml:space="preserve"> </w:t>
      </w:r>
      <w:r w:rsidR="00931E82" w:rsidRPr="00EE0324">
        <w:rPr>
          <w:color w:val="000000" w:themeColor="text1"/>
          <w:shd w:val="clear" w:color="auto" w:fill="FFFFFF"/>
        </w:rPr>
        <w:t xml:space="preserve">Atualização Análise </w:t>
      </w:r>
      <w:r w:rsidR="00931E82">
        <w:rPr>
          <w:color w:val="000000" w:themeColor="text1"/>
          <w:shd w:val="clear" w:color="auto" w:fill="FFFFFF"/>
        </w:rPr>
        <w:t xml:space="preserve">da </w:t>
      </w:r>
      <w:r w:rsidR="00931E82" w:rsidRPr="00EE0324">
        <w:rPr>
          <w:color w:val="000000" w:themeColor="text1"/>
          <w:shd w:val="clear" w:color="auto" w:fill="FFFFFF"/>
        </w:rPr>
        <w:t>documentação das OSCs Batuíra e Lar Frederico  Ozana</w:t>
      </w:r>
      <w:r w:rsidR="00931E82">
        <w:rPr>
          <w:color w:val="000000" w:themeColor="text1"/>
          <w:shd w:val="clear" w:color="auto" w:fill="FFFFFF"/>
        </w:rPr>
        <w:t>m</w:t>
      </w:r>
      <w:r w:rsidR="00931E82" w:rsidRPr="00EE0324">
        <w:rPr>
          <w:color w:val="000000" w:themeColor="text1"/>
          <w:shd w:val="clear" w:color="auto" w:fill="FFFFFF"/>
        </w:rPr>
        <w:t xml:space="preserve">; </w:t>
      </w:r>
      <w:r w:rsidR="00490BCD">
        <w:rPr>
          <w:color w:val="000000" w:themeColor="text1"/>
          <w:shd w:val="clear" w:color="auto" w:fill="FFFFFF"/>
        </w:rPr>
        <w:t>Quanto a OSC Ozanam,   Maria Lú</w:t>
      </w:r>
      <w:r w:rsidR="00931E82">
        <w:rPr>
          <w:color w:val="000000" w:themeColor="text1"/>
          <w:shd w:val="clear" w:color="auto" w:fill="FFFFFF"/>
        </w:rPr>
        <w:t xml:space="preserve">cia disse que não tinha conseguido fazer a visita no dia combinado por motivo de trabalho, </w:t>
      </w:r>
      <w:r w:rsidR="00490BCD">
        <w:rPr>
          <w:color w:val="000000" w:themeColor="text1"/>
          <w:shd w:val="clear" w:color="auto" w:fill="FFFFFF"/>
        </w:rPr>
        <w:t>e</w:t>
      </w:r>
      <w:r w:rsidR="00931E82">
        <w:rPr>
          <w:color w:val="000000" w:themeColor="text1"/>
          <w:shd w:val="clear" w:color="auto" w:fill="FFFFFF"/>
        </w:rPr>
        <w:t xml:space="preserve"> que não </w:t>
      </w:r>
      <w:r w:rsidR="00931E82">
        <w:rPr>
          <w:color w:val="000000" w:themeColor="text1"/>
          <w:shd w:val="clear" w:color="auto" w:fill="FFFFFF"/>
        </w:rPr>
        <w:lastRenderedPageBreak/>
        <w:t xml:space="preserve">tinha  analisado a documentação, com isso ficou </w:t>
      </w:r>
      <w:r w:rsidR="00884D5E">
        <w:rPr>
          <w:color w:val="000000" w:themeColor="text1"/>
          <w:shd w:val="clear" w:color="auto" w:fill="FFFFFF"/>
        </w:rPr>
        <w:t xml:space="preserve">acertado </w:t>
      </w:r>
      <w:r w:rsidR="00931E82">
        <w:rPr>
          <w:color w:val="000000" w:themeColor="text1"/>
          <w:shd w:val="clear" w:color="auto" w:fill="FFFFFF"/>
        </w:rPr>
        <w:t xml:space="preserve"> que a secret</w:t>
      </w:r>
      <w:r w:rsidR="005E72DE">
        <w:rPr>
          <w:color w:val="000000" w:themeColor="text1"/>
          <w:shd w:val="clear" w:color="auto" w:fill="FFFFFF"/>
        </w:rPr>
        <w:t>á</w:t>
      </w:r>
      <w:r w:rsidR="00931E82">
        <w:rPr>
          <w:color w:val="000000" w:themeColor="text1"/>
          <w:shd w:val="clear" w:color="auto" w:fill="FFFFFF"/>
        </w:rPr>
        <w:t xml:space="preserve">ria executiva mandará via Wattsapp </w:t>
      </w:r>
      <w:r w:rsidR="00884D5E">
        <w:rPr>
          <w:color w:val="000000" w:themeColor="text1"/>
          <w:shd w:val="clear" w:color="auto" w:fill="FFFFFF"/>
        </w:rPr>
        <w:t xml:space="preserve">a documentação </w:t>
      </w:r>
      <w:r w:rsidR="005E72DE">
        <w:rPr>
          <w:color w:val="000000" w:themeColor="text1"/>
          <w:shd w:val="clear" w:color="auto" w:fill="FFFFFF"/>
        </w:rPr>
        <w:t xml:space="preserve">da entidade </w:t>
      </w:r>
      <w:r w:rsidR="00931E82">
        <w:rPr>
          <w:color w:val="000000" w:themeColor="text1"/>
          <w:shd w:val="clear" w:color="auto" w:fill="FFFFFF"/>
        </w:rPr>
        <w:t>p</w:t>
      </w:r>
      <w:r w:rsidR="005E72DE">
        <w:rPr>
          <w:color w:val="000000" w:themeColor="text1"/>
          <w:shd w:val="clear" w:color="auto" w:fill="FFFFFF"/>
        </w:rPr>
        <w:t>a</w:t>
      </w:r>
      <w:r w:rsidR="00931E82">
        <w:rPr>
          <w:color w:val="000000" w:themeColor="text1"/>
          <w:shd w:val="clear" w:color="auto" w:fill="FFFFFF"/>
        </w:rPr>
        <w:t>ra as conselheiras Maria Lúcia e Mariana</w:t>
      </w:r>
      <w:r w:rsidR="00884D5E">
        <w:rPr>
          <w:color w:val="000000" w:themeColor="text1"/>
          <w:shd w:val="clear" w:color="auto" w:fill="FFFFFF"/>
        </w:rPr>
        <w:t xml:space="preserve">, </w:t>
      </w:r>
      <w:r w:rsidR="00931E82">
        <w:rPr>
          <w:color w:val="000000" w:themeColor="text1"/>
          <w:shd w:val="clear" w:color="auto" w:fill="FFFFFF"/>
        </w:rPr>
        <w:t xml:space="preserve"> e fará </w:t>
      </w:r>
      <w:r w:rsidR="00931E82" w:rsidRPr="00EE0324">
        <w:rPr>
          <w:color w:val="0000FF"/>
          <w:shd w:val="clear" w:color="auto" w:fill="FFFFFF"/>
        </w:rPr>
        <w:softHyphen/>
      </w:r>
      <w:r w:rsidR="00931E82" w:rsidRPr="00EE0324">
        <w:rPr>
          <w:color w:val="0000FF"/>
          <w:shd w:val="clear" w:color="auto" w:fill="FFFFFF"/>
        </w:rPr>
        <w:softHyphen/>
        <w:t xml:space="preserve"> </w:t>
      </w:r>
      <w:r w:rsidR="00884D5E" w:rsidRPr="00884D5E">
        <w:rPr>
          <w:shd w:val="clear" w:color="auto" w:fill="FFFFFF"/>
        </w:rPr>
        <w:t>um relatório de entrega da docum</w:t>
      </w:r>
      <w:r w:rsidR="00884D5E">
        <w:rPr>
          <w:shd w:val="clear" w:color="auto" w:fill="FFFFFF"/>
        </w:rPr>
        <w:t>e</w:t>
      </w:r>
      <w:r w:rsidR="00884D5E" w:rsidRPr="00884D5E">
        <w:rPr>
          <w:shd w:val="clear" w:color="auto" w:fill="FFFFFF"/>
        </w:rPr>
        <w:t xml:space="preserve">ntação da OSC para o conselho e </w:t>
      </w:r>
      <w:r w:rsidR="005E72DE">
        <w:rPr>
          <w:shd w:val="clear" w:color="auto" w:fill="FFFFFF"/>
        </w:rPr>
        <w:t xml:space="preserve">no mesmo documento registrar a </w:t>
      </w:r>
      <w:r w:rsidR="00884D5E" w:rsidRPr="00884D5E">
        <w:rPr>
          <w:shd w:val="clear" w:color="auto" w:fill="FFFFFF"/>
        </w:rPr>
        <w:t>entrega da documentação aos conselheiros respons</w:t>
      </w:r>
      <w:r w:rsidR="00884D5E">
        <w:rPr>
          <w:shd w:val="clear" w:color="auto" w:fill="FFFFFF"/>
        </w:rPr>
        <w:t>á</w:t>
      </w:r>
      <w:r w:rsidR="00884D5E" w:rsidRPr="00884D5E">
        <w:rPr>
          <w:shd w:val="clear" w:color="auto" w:fill="FFFFFF"/>
        </w:rPr>
        <w:t>veis pela análise</w:t>
      </w:r>
      <w:r w:rsidR="00490BCD" w:rsidRPr="005E72DE">
        <w:rPr>
          <w:shd w:val="clear" w:color="auto" w:fill="FFFFFF"/>
        </w:rPr>
        <w:t>. Q</w:t>
      </w:r>
      <w:r w:rsidR="00884D5E" w:rsidRPr="005E72DE">
        <w:rPr>
          <w:shd w:val="clear" w:color="auto" w:fill="FFFFFF"/>
        </w:rPr>
        <w:t xml:space="preserve">uanto ao Batuira, </w:t>
      </w:r>
      <w:r w:rsidR="005E72DE" w:rsidRPr="005E72DE">
        <w:rPr>
          <w:shd w:val="clear" w:color="auto" w:fill="FFFFFF"/>
        </w:rPr>
        <w:t>A</w:t>
      </w:r>
      <w:r w:rsidR="00D454FC" w:rsidRPr="005E72DE">
        <w:rPr>
          <w:shd w:val="clear" w:color="auto" w:fill="FFFFFF"/>
        </w:rPr>
        <w:t xml:space="preserve">rlete leu o relatório que fez após a análise da documentação entregue, </w:t>
      </w:r>
      <w:r w:rsidR="00101FA9" w:rsidRPr="005E72DE">
        <w:rPr>
          <w:shd w:val="clear" w:color="auto" w:fill="FFFFFF"/>
        </w:rPr>
        <w:t xml:space="preserve">concluiu dizendo </w:t>
      </w:r>
      <w:r w:rsidR="00D454FC" w:rsidRPr="005E72DE">
        <w:rPr>
          <w:shd w:val="clear" w:color="auto" w:fill="FFFFFF"/>
        </w:rPr>
        <w:t xml:space="preserve"> que após as orientações passadas a assistente social da OSC</w:t>
      </w:r>
      <w:r w:rsidR="005E72DE" w:rsidRPr="005E72DE">
        <w:rPr>
          <w:shd w:val="clear" w:color="auto" w:fill="FFFFFF"/>
        </w:rPr>
        <w:t xml:space="preserve">, ela </w:t>
      </w:r>
      <w:r w:rsidR="00931E82" w:rsidRPr="005E72DE">
        <w:rPr>
          <w:shd w:val="clear" w:color="auto" w:fill="FFFFFF"/>
        </w:rPr>
        <w:t xml:space="preserve"> </w:t>
      </w:r>
      <w:r w:rsidR="00D454FC" w:rsidRPr="005E72DE">
        <w:rPr>
          <w:shd w:val="clear" w:color="auto" w:fill="FFFFFF"/>
        </w:rPr>
        <w:t>entregar</w:t>
      </w:r>
      <w:r w:rsidR="00F157C8" w:rsidRPr="005E72DE">
        <w:rPr>
          <w:shd w:val="clear" w:color="auto" w:fill="FFFFFF"/>
        </w:rPr>
        <w:t>á</w:t>
      </w:r>
      <w:r w:rsidR="005E72DE" w:rsidRPr="005E72DE">
        <w:rPr>
          <w:shd w:val="clear" w:color="auto" w:fill="FFFFFF"/>
        </w:rPr>
        <w:t xml:space="preserve"> novo </w:t>
      </w:r>
      <w:r w:rsidR="00F157C8" w:rsidRPr="005E72DE">
        <w:rPr>
          <w:shd w:val="clear" w:color="auto" w:fill="FFFFFF"/>
        </w:rPr>
        <w:t xml:space="preserve"> plano de trabalho corrigido</w:t>
      </w:r>
      <w:r w:rsidR="00D454FC" w:rsidRPr="005E72DE">
        <w:rPr>
          <w:shd w:val="clear" w:color="auto" w:fill="FFFFFF"/>
        </w:rPr>
        <w:t>.</w:t>
      </w:r>
      <w:r w:rsidR="00D454FC">
        <w:rPr>
          <w:color w:val="0000FF"/>
          <w:shd w:val="clear" w:color="auto" w:fill="FFFFFF"/>
        </w:rPr>
        <w:t xml:space="preserve"> </w:t>
      </w:r>
      <w:r w:rsidR="006631E9" w:rsidRPr="006631E9">
        <w:rPr>
          <w:color w:val="000000" w:themeColor="text1"/>
        </w:rPr>
        <w:t>Após</w:t>
      </w:r>
      <w:r w:rsidR="00884D5E">
        <w:rPr>
          <w:color w:val="000000" w:themeColor="text1"/>
        </w:rPr>
        <w:t>,</w:t>
      </w:r>
      <w:r w:rsidR="006631E9" w:rsidRPr="006631E9">
        <w:rPr>
          <w:color w:val="000000" w:themeColor="text1"/>
        </w:rPr>
        <w:t xml:space="preserve"> iniciou-se a </w:t>
      </w:r>
      <w:r w:rsidR="00D454FC">
        <w:rPr>
          <w:color w:val="000000" w:themeColor="text1"/>
        </w:rPr>
        <w:t xml:space="preserve">discussão </w:t>
      </w:r>
      <w:r w:rsidR="006631E9" w:rsidRPr="006631E9">
        <w:rPr>
          <w:color w:val="000000" w:themeColor="text1"/>
        </w:rPr>
        <w:t xml:space="preserve"> da </w:t>
      </w:r>
      <w:r w:rsidR="006631E9" w:rsidRPr="006631E9">
        <w:rPr>
          <w:b/>
          <w:color w:val="000000" w:themeColor="text1"/>
        </w:rPr>
        <w:t>quarta pauta</w:t>
      </w:r>
      <w:r w:rsidR="006631E9">
        <w:rPr>
          <w:b/>
          <w:color w:val="000000" w:themeColor="text1"/>
        </w:rPr>
        <w:t xml:space="preserve">, </w:t>
      </w:r>
      <w:r w:rsidR="006631E9" w:rsidRPr="006631E9">
        <w:rPr>
          <w:color w:val="000000" w:themeColor="text1"/>
        </w:rPr>
        <w:t xml:space="preserve">o Oficio </w:t>
      </w:r>
      <w:r w:rsidR="00D454FC">
        <w:rPr>
          <w:color w:val="000000" w:themeColor="text1"/>
        </w:rPr>
        <w:t>22</w:t>
      </w:r>
      <w:r w:rsidR="006631E9" w:rsidRPr="006631E9">
        <w:rPr>
          <w:color w:val="000000" w:themeColor="text1"/>
        </w:rPr>
        <w:t xml:space="preserve">/2025 </w:t>
      </w:r>
      <w:r w:rsidR="00D454FC">
        <w:rPr>
          <w:color w:val="000000" w:themeColor="text1"/>
        </w:rPr>
        <w:t xml:space="preserve">Ozanam </w:t>
      </w:r>
      <w:r w:rsidR="00E35034">
        <w:rPr>
          <w:color w:val="000000" w:themeColor="text1"/>
        </w:rPr>
        <w:t>– Indicação da Flavia Aparecida p</w:t>
      </w:r>
      <w:r w:rsidR="00F157C8">
        <w:rPr>
          <w:color w:val="000000" w:themeColor="text1"/>
        </w:rPr>
        <w:t xml:space="preserve">ara o Fórum da Sociedade Civil; </w:t>
      </w:r>
      <w:r w:rsidR="00E35034">
        <w:rPr>
          <w:color w:val="000000" w:themeColor="text1"/>
        </w:rPr>
        <w:t xml:space="preserve">Ivan expôs aos conselheiros </w:t>
      </w:r>
      <w:r w:rsidR="00846B83">
        <w:rPr>
          <w:color w:val="000000" w:themeColor="text1"/>
        </w:rPr>
        <w:t xml:space="preserve">a questão da Flávia Nascimento que era membro deste conselho e pediu desligamento, </w:t>
      </w:r>
      <w:r w:rsidR="006D2286">
        <w:rPr>
          <w:color w:val="000000" w:themeColor="text1"/>
        </w:rPr>
        <w:t xml:space="preserve">e que </w:t>
      </w:r>
      <w:r w:rsidR="00846B83">
        <w:rPr>
          <w:color w:val="000000" w:themeColor="text1"/>
        </w:rPr>
        <w:t>entre o pedido de desligamento e seu retorno a OSC Ozana</w:t>
      </w:r>
      <w:r w:rsidR="006D2286">
        <w:rPr>
          <w:color w:val="000000" w:themeColor="text1"/>
        </w:rPr>
        <w:t>m</w:t>
      </w:r>
      <w:r w:rsidR="00846B83">
        <w:rPr>
          <w:color w:val="000000" w:themeColor="text1"/>
        </w:rPr>
        <w:t>,</w:t>
      </w:r>
      <w:r w:rsidR="00A460BB">
        <w:rPr>
          <w:color w:val="000000" w:themeColor="text1"/>
        </w:rPr>
        <w:t xml:space="preserve"> que pertece ao mesmo segmento da OSC que a havia indicado antes, </w:t>
      </w:r>
      <w:r w:rsidR="00846B83">
        <w:rPr>
          <w:color w:val="000000" w:themeColor="text1"/>
        </w:rPr>
        <w:t xml:space="preserve"> foi publicado o Edital para eleição de novos membros do </w:t>
      </w:r>
      <w:r w:rsidR="00A460BB">
        <w:rPr>
          <w:color w:val="000000" w:themeColor="text1"/>
        </w:rPr>
        <w:t>C</w:t>
      </w:r>
      <w:r w:rsidR="00846B83">
        <w:rPr>
          <w:color w:val="000000" w:themeColor="text1"/>
        </w:rPr>
        <w:t xml:space="preserve">onselho, </w:t>
      </w:r>
      <w:r w:rsidR="00846B83">
        <w:t>diante dessa nova vinculação da ex-conselheira a outra OSC do mesmo segmento, a qual a indicou</w:t>
      </w:r>
      <w:r w:rsidR="00A460BB">
        <w:t xml:space="preserve"> par</w:t>
      </w:r>
      <w:r w:rsidR="006D2286">
        <w:t>a ser representante,</w:t>
      </w:r>
      <w:r w:rsidR="00846B83">
        <w:t xml:space="preserve"> o presidente  levanto</w:t>
      </w:r>
      <w:r w:rsidR="006D2286">
        <w:t>u a possibilidade de consultar a</w:t>
      </w:r>
      <w:r w:rsidR="00846B83">
        <w:t xml:space="preserve"> plenário sobre a viabilidade de reconsiderar o desligamento da ex conselheira, mas foi informado pela conselheira Sueli que não havia a possibilidade, que só </w:t>
      </w:r>
      <w:r w:rsidR="00B9050F">
        <w:t xml:space="preserve">poderia reconduzí-la </w:t>
      </w:r>
      <w:r w:rsidR="006D2286">
        <w:t xml:space="preserve">ao conselho </w:t>
      </w:r>
      <w:r w:rsidR="00B9050F">
        <w:t>atravé</w:t>
      </w:r>
      <w:r w:rsidR="00846B83">
        <w:t>s do Fórum.</w:t>
      </w:r>
      <w:r w:rsidR="00B9050F">
        <w:t xml:space="preserve"> </w:t>
      </w:r>
      <w:r w:rsidR="006D2286">
        <w:t xml:space="preserve">Na sequência o prsidente Ivan começou a falar sobre a  </w:t>
      </w:r>
      <w:r w:rsidR="00B9050F" w:rsidRPr="002269AE">
        <w:rPr>
          <w:b/>
        </w:rPr>
        <w:t>Quinta Pauta</w:t>
      </w:r>
      <w:r w:rsidR="006D2286">
        <w:t>,</w:t>
      </w:r>
      <w:r w:rsidR="00934B5B" w:rsidRPr="002269AE">
        <w:t xml:space="preserve">  que algumas OSCs já haviam entregado a documentação para análise segundo a Resolução 14, </w:t>
      </w:r>
      <w:r w:rsidR="006D2286">
        <w:t xml:space="preserve">após acordarem entre eles, a divisão ficou a seguinte: </w:t>
      </w:r>
      <w:r w:rsidR="00934B5B" w:rsidRPr="002269AE">
        <w:t xml:space="preserve"> Sueli e Nádia analisará a OSC JAM, Ivan e Rayana – Amor e Caridade, Rayana e Regina – Guri na Roça, Alexandre, Everaldo, Sueli   e Regina – Lar São José</w:t>
      </w:r>
      <w:r w:rsidR="006D2286">
        <w:t xml:space="preserve">, </w:t>
      </w:r>
      <w:r w:rsidR="00934B5B" w:rsidRPr="002269AE">
        <w:t xml:space="preserve"> Mariana e </w:t>
      </w:r>
      <w:r w:rsidR="006D2286">
        <w:t>I</w:t>
      </w:r>
      <w:r w:rsidR="00934B5B" w:rsidRPr="002269AE">
        <w:t xml:space="preserve">van – Viva Boa Vista e Arlete e Cristian – Idedicar. Para finalizar o presidente </w:t>
      </w:r>
      <w:r w:rsidR="008A6BFC" w:rsidRPr="002269AE">
        <w:t>I</w:t>
      </w:r>
      <w:r w:rsidR="00934B5B" w:rsidRPr="002269AE">
        <w:t xml:space="preserve">van </w:t>
      </w:r>
      <w:r w:rsidR="008A6BFC" w:rsidRPr="002269AE">
        <w:t>informou aos conselheiros que já foi defin</w:t>
      </w:r>
      <w:r w:rsidR="006D2286">
        <w:t>id</w:t>
      </w:r>
      <w:r w:rsidR="008A6BFC" w:rsidRPr="002269AE">
        <w:t>a a  data para a 14ª Conferência,</w:t>
      </w:r>
      <w:r w:rsidR="006D2286">
        <w:t xml:space="preserve">que será </w:t>
      </w:r>
      <w:r w:rsidR="008A6BFC" w:rsidRPr="002269AE">
        <w:t xml:space="preserve"> dias 03 e 04 de julho</w:t>
      </w:r>
      <w:r w:rsidR="006D2286">
        <w:t xml:space="preserve">; </w:t>
      </w:r>
      <w:r w:rsidR="008A6BFC" w:rsidRPr="002269AE">
        <w:t xml:space="preserve"> e dos encontros preparatórios para a Conferência: CRAS Centro, Viva Vida, Casa de Passagem, CRAS I e Centro Pop, dia 21/05/2025</w:t>
      </w:r>
      <w:r w:rsidR="00BA5742" w:rsidRPr="002269AE">
        <w:t xml:space="preserve">, CRAS oeste e CREAS II dia 29/05/2025, CRAS Sul dia 14/05/2025, CRAS Norte e Leste ainda sem datas definidas. Sueli deu uma breve explicação do que são esses encontros e </w:t>
      </w:r>
      <w:r w:rsidR="00BA5742" w:rsidRPr="002269AE">
        <w:lastRenderedPageBreak/>
        <w:t xml:space="preserve">sugeriu que marcasse um encontro para os conselheiros estudarem os eixos. Assim o presisdente Ivan agradeceu a representante da Fênix, Arlete Cristina pela acolhida na Instituição, agradeceu a presença de todos </w:t>
      </w:r>
      <w:r w:rsidR="00BA5742" w:rsidRPr="002269AE">
        <w:rPr>
          <w:color w:val="000000" w:themeColor="text1"/>
        </w:rPr>
        <w:t xml:space="preserve">e a Reunião Ordinária  Descentralizada foi encerrada às onze horas e cinco minutos,  e eu  Adriana Gomes Pinto, Secretária Executiva do Conselho Municipal de Assistência Social, lavrei a presente ata, que após lida e aprovada, será assinada pelo Presidente e Secretária Executiva  do CMAS e será anexado a lista de presença assinada dos Conselheiros e Visitantes. </w:t>
      </w:r>
    </w:p>
    <w:p w:rsidR="002269AE" w:rsidRPr="002269AE" w:rsidRDefault="002269AE" w:rsidP="002269AE">
      <w:pPr>
        <w:rPr>
          <w:lang w:val="pt-PT"/>
        </w:rPr>
      </w:pPr>
    </w:p>
    <w:p w:rsidR="002269AE" w:rsidRDefault="002269AE" w:rsidP="002269AE">
      <w:pPr>
        <w:rPr>
          <w:lang w:val="pt-PT"/>
        </w:rPr>
      </w:pPr>
    </w:p>
    <w:p w:rsidR="002269AE" w:rsidRDefault="002269AE" w:rsidP="002269AE">
      <w:pPr>
        <w:rPr>
          <w:lang w:val="pt-PT"/>
        </w:rPr>
      </w:pPr>
    </w:p>
    <w:p w:rsidR="002269AE" w:rsidRDefault="002269AE" w:rsidP="002269AE">
      <w:pPr>
        <w:rPr>
          <w:lang w:val="pt-PT"/>
        </w:rPr>
      </w:pPr>
    </w:p>
    <w:p w:rsidR="002269AE" w:rsidRPr="00825FFB" w:rsidRDefault="002269AE" w:rsidP="002269AE">
      <w:pPr>
        <w:pStyle w:val="Ttulo1"/>
        <w:numPr>
          <w:ilvl w:val="0"/>
          <w:numId w:val="0"/>
        </w:numPr>
        <w:ind w:left="207"/>
        <w:jc w:val="center"/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>Ivan de Almeida Sales de Oliveira</w:t>
      </w:r>
    </w:p>
    <w:p w:rsidR="002269AE" w:rsidRDefault="002269AE" w:rsidP="002269AE">
      <w:pPr>
        <w:pStyle w:val="Ttulo1"/>
        <w:numPr>
          <w:ilvl w:val="0"/>
          <w:numId w:val="0"/>
        </w:numPr>
        <w:ind w:left="207"/>
        <w:jc w:val="center"/>
        <w:rPr>
          <w:color w:val="000000" w:themeColor="text1"/>
        </w:rPr>
      </w:pPr>
      <w:r>
        <w:rPr>
          <w:color w:val="000000" w:themeColor="text1"/>
        </w:rPr>
        <w:t>Presidente do CMAS</w:t>
      </w:r>
    </w:p>
    <w:p w:rsidR="002269AE" w:rsidRDefault="002269AE" w:rsidP="002269AE">
      <w:pPr>
        <w:pStyle w:val="Ttulo1"/>
        <w:numPr>
          <w:ilvl w:val="0"/>
          <w:numId w:val="0"/>
        </w:numPr>
        <w:ind w:left="207"/>
        <w:jc w:val="center"/>
        <w:rPr>
          <w:color w:val="000000" w:themeColor="text1"/>
        </w:rPr>
      </w:pPr>
      <w:r>
        <w:rPr>
          <w:color w:val="000000" w:themeColor="text1"/>
        </w:rPr>
        <w:t xml:space="preserve">Gestão 2023 / 2025 </w:t>
      </w:r>
    </w:p>
    <w:p w:rsidR="002269AE" w:rsidRDefault="002269AE" w:rsidP="002269AE">
      <w:pPr>
        <w:pStyle w:val="Ttulo1"/>
        <w:numPr>
          <w:ilvl w:val="0"/>
          <w:numId w:val="0"/>
        </w:numPr>
        <w:jc w:val="both"/>
        <w:rPr>
          <w:color w:val="000000" w:themeColor="text1"/>
        </w:rPr>
      </w:pPr>
    </w:p>
    <w:p w:rsidR="002269AE" w:rsidRPr="000D1E39" w:rsidRDefault="002269AE" w:rsidP="002269AE">
      <w:pPr>
        <w:rPr>
          <w:lang w:val="pt-PT"/>
        </w:rPr>
      </w:pPr>
    </w:p>
    <w:p w:rsidR="002269AE" w:rsidRDefault="002269AE" w:rsidP="002269AE">
      <w:pPr>
        <w:pStyle w:val="Ttulo1"/>
        <w:numPr>
          <w:ilvl w:val="0"/>
          <w:numId w:val="0"/>
        </w:numPr>
        <w:ind w:left="207"/>
        <w:jc w:val="center"/>
        <w:rPr>
          <w:color w:val="000000" w:themeColor="text1"/>
        </w:rPr>
      </w:pPr>
    </w:p>
    <w:p w:rsidR="002269AE" w:rsidRPr="00825FFB" w:rsidRDefault="002269AE" w:rsidP="002269AE">
      <w:pPr>
        <w:pStyle w:val="Ttulo1"/>
        <w:numPr>
          <w:ilvl w:val="0"/>
          <w:numId w:val="0"/>
        </w:numPr>
        <w:ind w:left="207"/>
        <w:jc w:val="center"/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>Adriana Gomes Pinto</w:t>
      </w:r>
    </w:p>
    <w:p w:rsidR="002269AE" w:rsidRDefault="002269AE" w:rsidP="002269AE">
      <w:pPr>
        <w:pStyle w:val="Ttulo1"/>
        <w:numPr>
          <w:ilvl w:val="0"/>
          <w:numId w:val="0"/>
        </w:numPr>
        <w:ind w:left="207"/>
        <w:jc w:val="center"/>
        <w:rPr>
          <w:color w:val="000000" w:themeColor="text1"/>
        </w:rPr>
      </w:pPr>
      <w:r>
        <w:rPr>
          <w:color w:val="000000" w:themeColor="text1"/>
        </w:rPr>
        <w:t>Secretária Executiva do CMAS</w:t>
      </w:r>
    </w:p>
    <w:sectPr w:rsidR="002269AE" w:rsidSect="008749DD">
      <w:headerReference w:type="default" r:id="rId8"/>
      <w:footerReference w:type="default" r:id="rId9"/>
      <w:type w:val="continuous"/>
      <w:pgSz w:w="11906" w:h="16838"/>
      <w:pgMar w:top="1417" w:right="1701" w:bottom="1417" w:left="1701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D55" w:rsidRDefault="008D2D55">
      <w:pPr>
        <w:pPrChange w:id="2" w:author="Rui de Oliveira" w:date="2022-02-25T12:17:00Z">
          <w:pPr>
            <w:spacing w:after="0" w:line="240" w:lineRule="auto"/>
          </w:pPr>
        </w:pPrChange>
      </w:pPr>
      <w:r>
        <w:separator/>
      </w:r>
    </w:p>
  </w:endnote>
  <w:endnote w:type="continuationSeparator" w:id="0">
    <w:p w:rsidR="008D2D55" w:rsidRDefault="008D2D55">
      <w:pPr>
        <w:pPrChange w:id="3" w:author="Rui de Oliveira" w:date="2022-02-25T12:17:00Z">
          <w:pPr>
            <w:spacing w:after="0" w:line="240" w:lineRule="auto"/>
          </w:pPr>
        </w:pPrChange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928" w:rsidRDefault="00A44928" w:rsidP="00757BC4">
    <w:pPr>
      <w:pStyle w:val="Rodap"/>
      <w:jc w:val="center"/>
    </w:pPr>
  </w:p>
  <w:p w:rsidR="00A44928" w:rsidRDefault="00A44928" w:rsidP="00757BC4">
    <w:pPr>
      <w:pStyle w:val="Rodap"/>
      <w:jc w:val="center"/>
    </w:pPr>
    <w:r>
      <w:t xml:space="preserve">Rua Lamartine </w:t>
    </w:r>
    <w:proofErr w:type="spellStart"/>
    <w:r>
      <w:t>Delamare</w:t>
    </w:r>
    <w:proofErr w:type="spellEnd"/>
    <w:r>
      <w:t>, 153 – Centro – Jacareí – SP</w:t>
    </w:r>
  </w:p>
  <w:p w:rsidR="00A44928" w:rsidRDefault="00A44928" w:rsidP="00757BC4">
    <w:pPr>
      <w:pStyle w:val="Rodap"/>
      <w:jc w:val="center"/>
    </w:pPr>
    <w:r>
      <w:t>Telefone: (12) 3951.0132 / 3959.1081 – cmasjacarei@gmail.com</w:t>
    </w:r>
  </w:p>
  <w:p w:rsidR="00A44928" w:rsidRDefault="00A4492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D55" w:rsidRDefault="008D2D55">
      <w:pPr>
        <w:pPrChange w:id="0" w:author="Rui de Oliveira" w:date="2022-02-25T12:17:00Z">
          <w:pPr>
            <w:spacing w:after="0" w:line="240" w:lineRule="auto"/>
          </w:pPr>
        </w:pPrChange>
      </w:pPr>
      <w:r>
        <w:separator/>
      </w:r>
    </w:p>
  </w:footnote>
  <w:footnote w:type="continuationSeparator" w:id="0">
    <w:p w:rsidR="008D2D55" w:rsidRDefault="008D2D55">
      <w:pPr>
        <w:pPrChange w:id="1" w:author="Rui de Oliveira" w:date="2022-02-25T12:17:00Z">
          <w:pPr>
            <w:spacing w:after="0" w:line="240" w:lineRule="auto"/>
          </w:pPr>
        </w:pPrChange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928" w:rsidRDefault="00A44928" w:rsidP="00E82DA9">
    <w:pPr>
      <w:pStyle w:val="Cabealho"/>
      <w:jc w:val="right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BAAE050" wp14:editId="156C52C7">
          <wp:simplePos x="0" y="0"/>
          <wp:positionH relativeFrom="column">
            <wp:posOffset>93873</wp:posOffset>
          </wp:positionH>
          <wp:positionV relativeFrom="paragraph">
            <wp:posOffset>-14605</wp:posOffset>
          </wp:positionV>
          <wp:extent cx="855980" cy="680720"/>
          <wp:effectExtent l="0" t="0" r="1270" b="5080"/>
          <wp:wrapNone/>
          <wp:docPr id="43" name="Imagem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6" t="-58" r="-46" b="-58"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6807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A44928" w:rsidRDefault="00A44928" w:rsidP="00E82DA9">
    <w:pPr>
      <w:pStyle w:val="Cabealho"/>
      <w:jc w:val="right"/>
    </w:pPr>
    <w:r>
      <w:t>CONSELHO MUNICIPAL DE ASSISTÊNCIA SOCIAL</w:t>
    </w:r>
  </w:p>
  <w:p w:rsidR="00A44928" w:rsidRDefault="00A44928" w:rsidP="00E82DA9">
    <w:pPr>
      <w:pStyle w:val="Cabealho"/>
      <w:jc w:val="right"/>
    </w:pPr>
    <w:r>
      <w:t>LEI MUNICIPAL N.º: 3884/96</w:t>
    </w:r>
  </w:p>
  <w:p w:rsidR="00A44928" w:rsidRPr="00E82DA9" w:rsidRDefault="00A44928" w:rsidP="00E82DA9">
    <w:pPr>
      <w:pStyle w:val="Cabealho"/>
      <w:jc w:val="center"/>
      <w:rPr>
        <w:b/>
      </w:rPr>
    </w:pPr>
    <w:r w:rsidRPr="00E82DA9">
      <w:rPr>
        <w:b/>
      </w:rPr>
      <w:t>_____________________________________________________________________</w:t>
    </w:r>
    <w:r>
      <w:rPr>
        <w:b/>
      </w:rPr>
      <w:t>_</w:t>
    </w:r>
  </w:p>
  <w:p w:rsidR="00A44928" w:rsidRDefault="00A4492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1C07EE8"/>
    <w:multiLevelType w:val="multilevel"/>
    <w:tmpl w:val="E1041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BC2006"/>
    <w:multiLevelType w:val="multilevel"/>
    <w:tmpl w:val="70F02E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ui de Oliveira">
    <w15:presenceInfo w15:providerId="AD" w15:userId="S-1-5-21-1004171796-2384735310-50341810-86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0A4"/>
    <w:rsid w:val="00005043"/>
    <w:rsid w:val="000064DE"/>
    <w:rsid w:val="0001721B"/>
    <w:rsid w:val="00027515"/>
    <w:rsid w:val="00027A22"/>
    <w:rsid w:val="00036E10"/>
    <w:rsid w:val="000409B1"/>
    <w:rsid w:val="0004236E"/>
    <w:rsid w:val="00042BE9"/>
    <w:rsid w:val="000539C7"/>
    <w:rsid w:val="00055F4B"/>
    <w:rsid w:val="00056E08"/>
    <w:rsid w:val="00060383"/>
    <w:rsid w:val="000648A2"/>
    <w:rsid w:val="000758CC"/>
    <w:rsid w:val="00075DFD"/>
    <w:rsid w:val="000760CD"/>
    <w:rsid w:val="000879B8"/>
    <w:rsid w:val="0009267A"/>
    <w:rsid w:val="000972C4"/>
    <w:rsid w:val="000A1CA3"/>
    <w:rsid w:val="000A2098"/>
    <w:rsid w:val="000B2BB4"/>
    <w:rsid w:val="000B63EF"/>
    <w:rsid w:val="000B6B15"/>
    <w:rsid w:val="000C0B6C"/>
    <w:rsid w:val="000C175A"/>
    <w:rsid w:val="000C46CF"/>
    <w:rsid w:val="000C4F9E"/>
    <w:rsid w:val="000C7FA4"/>
    <w:rsid w:val="000D1E39"/>
    <w:rsid w:val="000D4861"/>
    <w:rsid w:val="000D6048"/>
    <w:rsid w:val="000F55F5"/>
    <w:rsid w:val="0010088B"/>
    <w:rsid w:val="00101FA9"/>
    <w:rsid w:val="00110C75"/>
    <w:rsid w:val="0011113C"/>
    <w:rsid w:val="00122AB9"/>
    <w:rsid w:val="001259DB"/>
    <w:rsid w:val="00127927"/>
    <w:rsid w:val="00127F4F"/>
    <w:rsid w:val="00133A54"/>
    <w:rsid w:val="001368BD"/>
    <w:rsid w:val="00140EAD"/>
    <w:rsid w:val="001455B4"/>
    <w:rsid w:val="00147808"/>
    <w:rsid w:val="00150654"/>
    <w:rsid w:val="00150B80"/>
    <w:rsid w:val="00150EA1"/>
    <w:rsid w:val="00153C1F"/>
    <w:rsid w:val="001630B1"/>
    <w:rsid w:val="00167B74"/>
    <w:rsid w:val="00172F2D"/>
    <w:rsid w:val="001761E9"/>
    <w:rsid w:val="0018126A"/>
    <w:rsid w:val="00182B32"/>
    <w:rsid w:val="00183F3D"/>
    <w:rsid w:val="00194944"/>
    <w:rsid w:val="001A0D06"/>
    <w:rsid w:val="001A2A9A"/>
    <w:rsid w:val="001A5205"/>
    <w:rsid w:val="001B37DF"/>
    <w:rsid w:val="001C4D68"/>
    <w:rsid w:val="001C579D"/>
    <w:rsid w:val="001C79FD"/>
    <w:rsid w:val="001C7C63"/>
    <w:rsid w:val="001D1996"/>
    <w:rsid w:val="001D7D1C"/>
    <w:rsid w:val="001E2A19"/>
    <w:rsid w:val="001E3D48"/>
    <w:rsid w:val="001E5D9C"/>
    <w:rsid w:val="001E7E49"/>
    <w:rsid w:val="0021370C"/>
    <w:rsid w:val="0022150E"/>
    <w:rsid w:val="0022373E"/>
    <w:rsid w:val="00225A1D"/>
    <w:rsid w:val="002269AE"/>
    <w:rsid w:val="00230C4F"/>
    <w:rsid w:val="00235299"/>
    <w:rsid w:val="00237C21"/>
    <w:rsid w:val="00255CED"/>
    <w:rsid w:val="00263243"/>
    <w:rsid w:val="00263C51"/>
    <w:rsid w:val="00270FB0"/>
    <w:rsid w:val="002733D0"/>
    <w:rsid w:val="00281742"/>
    <w:rsid w:val="00283C39"/>
    <w:rsid w:val="002909B6"/>
    <w:rsid w:val="002944BE"/>
    <w:rsid w:val="002945CB"/>
    <w:rsid w:val="002947FD"/>
    <w:rsid w:val="002A59E9"/>
    <w:rsid w:val="002A7A57"/>
    <w:rsid w:val="002B0CA1"/>
    <w:rsid w:val="002B75C1"/>
    <w:rsid w:val="002C4630"/>
    <w:rsid w:val="002C6DED"/>
    <w:rsid w:val="002C70DB"/>
    <w:rsid w:val="002D0830"/>
    <w:rsid w:val="002D1A5D"/>
    <w:rsid w:val="002D3BB5"/>
    <w:rsid w:val="002D5292"/>
    <w:rsid w:val="002E46F2"/>
    <w:rsid w:val="002E4B69"/>
    <w:rsid w:val="002E55EA"/>
    <w:rsid w:val="002F2C8C"/>
    <w:rsid w:val="0030052F"/>
    <w:rsid w:val="00301026"/>
    <w:rsid w:val="00303778"/>
    <w:rsid w:val="00310816"/>
    <w:rsid w:val="00313A5F"/>
    <w:rsid w:val="0031475B"/>
    <w:rsid w:val="003208CD"/>
    <w:rsid w:val="00321C18"/>
    <w:rsid w:val="00326BC6"/>
    <w:rsid w:val="0033404C"/>
    <w:rsid w:val="003424D4"/>
    <w:rsid w:val="00347D5B"/>
    <w:rsid w:val="00360655"/>
    <w:rsid w:val="003656B8"/>
    <w:rsid w:val="00365EDF"/>
    <w:rsid w:val="00367E44"/>
    <w:rsid w:val="00371029"/>
    <w:rsid w:val="00373812"/>
    <w:rsid w:val="00374D43"/>
    <w:rsid w:val="003823FC"/>
    <w:rsid w:val="00385515"/>
    <w:rsid w:val="00396B4F"/>
    <w:rsid w:val="00396FC2"/>
    <w:rsid w:val="003B45EF"/>
    <w:rsid w:val="003C182B"/>
    <w:rsid w:val="003C423A"/>
    <w:rsid w:val="003C59B5"/>
    <w:rsid w:val="003E4405"/>
    <w:rsid w:val="003E6505"/>
    <w:rsid w:val="003E6E09"/>
    <w:rsid w:val="003E6FF3"/>
    <w:rsid w:val="003E7BD7"/>
    <w:rsid w:val="003F0AAF"/>
    <w:rsid w:val="0040257A"/>
    <w:rsid w:val="004116F1"/>
    <w:rsid w:val="00412A02"/>
    <w:rsid w:val="0041607D"/>
    <w:rsid w:val="004219AC"/>
    <w:rsid w:val="004243DB"/>
    <w:rsid w:val="0042569C"/>
    <w:rsid w:val="00425C71"/>
    <w:rsid w:val="00434609"/>
    <w:rsid w:val="00435702"/>
    <w:rsid w:val="00436932"/>
    <w:rsid w:val="00437D54"/>
    <w:rsid w:val="00440678"/>
    <w:rsid w:val="004434E9"/>
    <w:rsid w:val="00444E54"/>
    <w:rsid w:val="004477FB"/>
    <w:rsid w:val="00455989"/>
    <w:rsid w:val="00461889"/>
    <w:rsid w:val="0046551A"/>
    <w:rsid w:val="004709D2"/>
    <w:rsid w:val="004764EE"/>
    <w:rsid w:val="00482E1C"/>
    <w:rsid w:val="00485B1B"/>
    <w:rsid w:val="00490BCD"/>
    <w:rsid w:val="004916DD"/>
    <w:rsid w:val="00493B57"/>
    <w:rsid w:val="0049515D"/>
    <w:rsid w:val="00495BC3"/>
    <w:rsid w:val="004A6686"/>
    <w:rsid w:val="004B1300"/>
    <w:rsid w:val="004B2D5C"/>
    <w:rsid w:val="004B4C1F"/>
    <w:rsid w:val="004B7E53"/>
    <w:rsid w:val="004C1193"/>
    <w:rsid w:val="004D619B"/>
    <w:rsid w:val="004E15A5"/>
    <w:rsid w:val="004F4680"/>
    <w:rsid w:val="00500475"/>
    <w:rsid w:val="0050365D"/>
    <w:rsid w:val="00514DAB"/>
    <w:rsid w:val="00520B85"/>
    <w:rsid w:val="00522670"/>
    <w:rsid w:val="0052278E"/>
    <w:rsid w:val="00530C28"/>
    <w:rsid w:val="005331F3"/>
    <w:rsid w:val="00536CAF"/>
    <w:rsid w:val="00537104"/>
    <w:rsid w:val="0054071D"/>
    <w:rsid w:val="00542485"/>
    <w:rsid w:val="0056092D"/>
    <w:rsid w:val="00564984"/>
    <w:rsid w:val="0056566E"/>
    <w:rsid w:val="00572828"/>
    <w:rsid w:val="00582FA8"/>
    <w:rsid w:val="005838F0"/>
    <w:rsid w:val="00587660"/>
    <w:rsid w:val="00587DD4"/>
    <w:rsid w:val="0059541A"/>
    <w:rsid w:val="005A2A13"/>
    <w:rsid w:val="005A30A9"/>
    <w:rsid w:val="005B4E31"/>
    <w:rsid w:val="005C0140"/>
    <w:rsid w:val="005C5A48"/>
    <w:rsid w:val="005E018E"/>
    <w:rsid w:val="005E40A4"/>
    <w:rsid w:val="005E72DE"/>
    <w:rsid w:val="0060536E"/>
    <w:rsid w:val="00626EF8"/>
    <w:rsid w:val="0063605D"/>
    <w:rsid w:val="0064185E"/>
    <w:rsid w:val="00653632"/>
    <w:rsid w:val="006631E9"/>
    <w:rsid w:val="006654D0"/>
    <w:rsid w:val="00667875"/>
    <w:rsid w:val="00676EC6"/>
    <w:rsid w:val="00684C4C"/>
    <w:rsid w:val="0069247C"/>
    <w:rsid w:val="006A19C4"/>
    <w:rsid w:val="006A4C83"/>
    <w:rsid w:val="006A60D7"/>
    <w:rsid w:val="006A7895"/>
    <w:rsid w:val="006A79C4"/>
    <w:rsid w:val="006B148E"/>
    <w:rsid w:val="006B39F5"/>
    <w:rsid w:val="006C0025"/>
    <w:rsid w:val="006C1FEF"/>
    <w:rsid w:val="006C44E2"/>
    <w:rsid w:val="006D2286"/>
    <w:rsid w:val="006E6B84"/>
    <w:rsid w:val="006F5AC1"/>
    <w:rsid w:val="00702738"/>
    <w:rsid w:val="00717D39"/>
    <w:rsid w:val="00720B48"/>
    <w:rsid w:val="00722F84"/>
    <w:rsid w:val="007279AA"/>
    <w:rsid w:val="00731E56"/>
    <w:rsid w:val="00735408"/>
    <w:rsid w:val="00740446"/>
    <w:rsid w:val="00742AA7"/>
    <w:rsid w:val="00742CA5"/>
    <w:rsid w:val="00744F68"/>
    <w:rsid w:val="00746F7B"/>
    <w:rsid w:val="00750CEC"/>
    <w:rsid w:val="00755CBA"/>
    <w:rsid w:val="007570B8"/>
    <w:rsid w:val="007579C2"/>
    <w:rsid w:val="00757BC4"/>
    <w:rsid w:val="007617D4"/>
    <w:rsid w:val="007638FA"/>
    <w:rsid w:val="00774437"/>
    <w:rsid w:val="007752BD"/>
    <w:rsid w:val="00780AF0"/>
    <w:rsid w:val="00781AB9"/>
    <w:rsid w:val="00782C0E"/>
    <w:rsid w:val="0079207D"/>
    <w:rsid w:val="0079294D"/>
    <w:rsid w:val="00795DBC"/>
    <w:rsid w:val="00797429"/>
    <w:rsid w:val="007A082C"/>
    <w:rsid w:val="007A2DDA"/>
    <w:rsid w:val="007A5E8D"/>
    <w:rsid w:val="007B5EC7"/>
    <w:rsid w:val="007C157D"/>
    <w:rsid w:val="007C4079"/>
    <w:rsid w:val="007C4B6A"/>
    <w:rsid w:val="007C5A8B"/>
    <w:rsid w:val="007D02E0"/>
    <w:rsid w:val="007D0547"/>
    <w:rsid w:val="007E71E4"/>
    <w:rsid w:val="007E7496"/>
    <w:rsid w:val="008114A5"/>
    <w:rsid w:val="00812FB7"/>
    <w:rsid w:val="00815508"/>
    <w:rsid w:val="00815659"/>
    <w:rsid w:val="00820FC5"/>
    <w:rsid w:val="0082231D"/>
    <w:rsid w:val="00825FFB"/>
    <w:rsid w:val="008262A1"/>
    <w:rsid w:val="008276B5"/>
    <w:rsid w:val="00832787"/>
    <w:rsid w:val="00841DED"/>
    <w:rsid w:val="008422E6"/>
    <w:rsid w:val="00846B83"/>
    <w:rsid w:val="00850A7A"/>
    <w:rsid w:val="00850E8C"/>
    <w:rsid w:val="00854E78"/>
    <w:rsid w:val="0086191E"/>
    <w:rsid w:val="0086315C"/>
    <w:rsid w:val="00872BF7"/>
    <w:rsid w:val="008749DD"/>
    <w:rsid w:val="00884D5E"/>
    <w:rsid w:val="00887138"/>
    <w:rsid w:val="00894F66"/>
    <w:rsid w:val="008A6BFC"/>
    <w:rsid w:val="008A70D3"/>
    <w:rsid w:val="008B107A"/>
    <w:rsid w:val="008B4AEF"/>
    <w:rsid w:val="008B71FE"/>
    <w:rsid w:val="008C2B5B"/>
    <w:rsid w:val="008C595B"/>
    <w:rsid w:val="008C5EA7"/>
    <w:rsid w:val="008C6B42"/>
    <w:rsid w:val="008D1B7C"/>
    <w:rsid w:val="008D2D55"/>
    <w:rsid w:val="008D3F7E"/>
    <w:rsid w:val="008D7BD0"/>
    <w:rsid w:val="008E070C"/>
    <w:rsid w:val="008E1350"/>
    <w:rsid w:val="008E267D"/>
    <w:rsid w:val="008F2EEC"/>
    <w:rsid w:val="008F351E"/>
    <w:rsid w:val="00911ACF"/>
    <w:rsid w:val="00914B66"/>
    <w:rsid w:val="009203FE"/>
    <w:rsid w:val="00931E82"/>
    <w:rsid w:val="00934B5B"/>
    <w:rsid w:val="0094061D"/>
    <w:rsid w:val="00945559"/>
    <w:rsid w:val="009546DA"/>
    <w:rsid w:val="009551B8"/>
    <w:rsid w:val="00957891"/>
    <w:rsid w:val="009607A4"/>
    <w:rsid w:val="009719C8"/>
    <w:rsid w:val="00973D45"/>
    <w:rsid w:val="0097627B"/>
    <w:rsid w:val="0098094A"/>
    <w:rsid w:val="00982D10"/>
    <w:rsid w:val="009853F1"/>
    <w:rsid w:val="009924D7"/>
    <w:rsid w:val="0099286A"/>
    <w:rsid w:val="0099592F"/>
    <w:rsid w:val="00995FFD"/>
    <w:rsid w:val="009960A7"/>
    <w:rsid w:val="009960DE"/>
    <w:rsid w:val="009A0C1F"/>
    <w:rsid w:val="009A47DA"/>
    <w:rsid w:val="009A7B4B"/>
    <w:rsid w:val="009B7132"/>
    <w:rsid w:val="009C23EB"/>
    <w:rsid w:val="009C75E7"/>
    <w:rsid w:val="009D0BB0"/>
    <w:rsid w:val="009D6B0F"/>
    <w:rsid w:val="009E1E98"/>
    <w:rsid w:val="009F1BC4"/>
    <w:rsid w:val="009F2553"/>
    <w:rsid w:val="009F6DC6"/>
    <w:rsid w:val="00A03BDE"/>
    <w:rsid w:val="00A115A7"/>
    <w:rsid w:val="00A202C7"/>
    <w:rsid w:val="00A3420C"/>
    <w:rsid w:val="00A37029"/>
    <w:rsid w:val="00A3750A"/>
    <w:rsid w:val="00A376DE"/>
    <w:rsid w:val="00A413EB"/>
    <w:rsid w:val="00A44928"/>
    <w:rsid w:val="00A460BB"/>
    <w:rsid w:val="00A47D97"/>
    <w:rsid w:val="00A50354"/>
    <w:rsid w:val="00A54227"/>
    <w:rsid w:val="00A57333"/>
    <w:rsid w:val="00A639AE"/>
    <w:rsid w:val="00A713B6"/>
    <w:rsid w:val="00A71EC3"/>
    <w:rsid w:val="00A744DC"/>
    <w:rsid w:val="00A75F81"/>
    <w:rsid w:val="00A82288"/>
    <w:rsid w:val="00AA12FC"/>
    <w:rsid w:val="00AB0897"/>
    <w:rsid w:val="00AD30F9"/>
    <w:rsid w:val="00AD3261"/>
    <w:rsid w:val="00AE1B18"/>
    <w:rsid w:val="00AE36B4"/>
    <w:rsid w:val="00AE549C"/>
    <w:rsid w:val="00AF6960"/>
    <w:rsid w:val="00AF7A51"/>
    <w:rsid w:val="00AF7C52"/>
    <w:rsid w:val="00B01538"/>
    <w:rsid w:val="00B11C2F"/>
    <w:rsid w:val="00B17C8A"/>
    <w:rsid w:val="00B20BD3"/>
    <w:rsid w:val="00B21313"/>
    <w:rsid w:val="00B223B2"/>
    <w:rsid w:val="00B3218A"/>
    <w:rsid w:val="00B36B55"/>
    <w:rsid w:val="00B37910"/>
    <w:rsid w:val="00B44177"/>
    <w:rsid w:val="00B50D7F"/>
    <w:rsid w:val="00B61EC6"/>
    <w:rsid w:val="00B709DC"/>
    <w:rsid w:val="00B81AB5"/>
    <w:rsid w:val="00B844DF"/>
    <w:rsid w:val="00B85190"/>
    <w:rsid w:val="00B9050F"/>
    <w:rsid w:val="00B90A79"/>
    <w:rsid w:val="00B93F7C"/>
    <w:rsid w:val="00B96792"/>
    <w:rsid w:val="00BA0780"/>
    <w:rsid w:val="00BA2778"/>
    <w:rsid w:val="00BA4F8F"/>
    <w:rsid w:val="00BA5664"/>
    <w:rsid w:val="00BA5742"/>
    <w:rsid w:val="00BA60A8"/>
    <w:rsid w:val="00BA7526"/>
    <w:rsid w:val="00BC1C0C"/>
    <w:rsid w:val="00BC5AC8"/>
    <w:rsid w:val="00BD0AB3"/>
    <w:rsid w:val="00BE66DD"/>
    <w:rsid w:val="00BE6A43"/>
    <w:rsid w:val="00BE7020"/>
    <w:rsid w:val="00BF0D25"/>
    <w:rsid w:val="00BF1847"/>
    <w:rsid w:val="00BF1DD0"/>
    <w:rsid w:val="00BF78BA"/>
    <w:rsid w:val="00C01BAC"/>
    <w:rsid w:val="00C02170"/>
    <w:rsid w:val="00C027B6"/>
    <w:rsid w:val="00C11EEB"/>
    <w:rsid w:val="00C25DA5"/>
    <w:rsid w:val="00C26D83"/>
    <w:rsid w:val="00C3675F"/>
    <w:rsid w:val="00C36E62"/>
    <w:rsid w:val="00C37EF1"/>
    <w:rsid w:val="00C41E3A"/>
    <w:rsid w:val="00C43210"/>
    <w:rsid w:val="00C46A1B"/>
    <w:rsid w:val="00C537D7"/>
    <w:rsid w:val="00C734E8"/>
    <w:rsid w:val="00C811B0"/>
    <w:rsid w:val="00C92BF3"/>
    <w:rsid w:val="00CA0622"/>
    <w:rsid w:val="00CA432D"/>
    <w:rsid w:val="00CA4E62"/>
    <w:rsid w:val="00CB03F5"/>
    <w:rsid w:val="00CB56E1"/>
    <w:rsid w:val="00CC5715"/>
    <w:rsid w:val="00CC7E81"/>
    <w:rsid w:val="00CD7E37"/>
    <w:rsid w:val="00CE002A"/>
    <w:rsid w:val="00CE20A9"/>
    <w:rsid w:val="00CE39D3"/>
    <w:rsid w:val="00CE67D8"/>
    <w:rsid w:val="00CE6838"/>
    <w:rsid w:val="00CE69BA"/>
    <w:rsid w:val="00CE7EFB"/>
    <w:rsid w:val="00CF1D03"/>
    <w:rsid w:val="00CF6049"/>
    <w:rsid w:val="00D103E8"/>
    <w:rsid w:val="00D11CE4"/>
    <w:rsid w:val="00D24F4B"/>
    <w:rsid w:val="00D27A5F"/>
    <w:rsid w:val="00D302C7"/>
    <w:rsid w:val="00D33F5C"/>
    <w:rsid w:val="00D36AA3"/>
    <w:rsid w:val="00D454FC"/>
    <w:rsid w:val="00D5388B"/>
    <w:rsid w:val="00D65AB9"/>
    <w:rsid w:val="00D67F31"/>
    <w:rsid w:val="00D72F4E"/>
    <w:rsid w:val="00D74B56"/>
    <w:rsid w:val="00D75C98"/>
    <w:rsid w:val="00D8346C"/>
    <w:rsid w:val="00D865F0"/>
    <w:rsid w:val="00D8789C"/>
    <w:rsid w:val="00D93CA6"/>
    <w:rsid w:val="00DA167E"/>
    <w:rsid w:val="00DA472A"/>
    <w:rsid w:val="00DB5EAA"/>
    <w:rsid w:val="00DC2271"/>
    <w:rsid w:val="00DD0015"/>
    <w:rsid w:val="00DD52EE"/>
    <w:rsid w:val="00DD5F69"/>
    <w:rsid w:val="00DE6542"/>
    <w:rsid w:val="00DF0CD8"/>
    <w:rsid w:val="00DF38A1"/>
    <w:rsid w:val="00DF4015"/>
    <w:rsid w:val="00DF5497"/>
    <w:rsid w:val="00DF5526"/>
    <w:rsid w:val="00E01F7A"/>
    <w:rsid w:val="00E05807"/>
    <w:rsid w:val="00E05812"/>
    <w:rsid w:val="00E154DC"/>
    <w:rsid w:val="00E17C42"/>
    <w:rsid w:val="00E2102E"/>
    <w:rsid w:val="00E27458"/>
    <w:rsid w:val="00E329EE"/>
    <w:rsid w:val="00E3427B"/>
    <w:rsid w:val="00E35034"/>
    <w:rsid w:val="00E3557F"/>
    <w:rsid w:val="00E4106A"/>
    <w:rsid w:val="00E41846"/>
    <w:rsid w:val="00E50BC8"/>
    <w:rsid w:val="00E5103C"/>
    <w:rsid w:val="00E57F62"/>
    <w:rsid w:val="00E744D4"/>
    <w:rsid w:val="00E75023"/>
    <w:rsid w:val="00E82DA9"/>
    <w:rsid w:val="00E846BD"/>
    <w:rsid w:val="00E87C04"/>
    <w:rsid w:val="00E948F3"/>
    <w:rsid w:val="00E95BB9"/>
    <w:rsid w:val="00EB449B"/>
    <w:rsid w:val="00EB53F9"/>
    <w:rsid w:val="00EB54B1"/>
    <w:rsid w:val="00EC0311"/>
    <w:rsid w:val="00EC7B5C"/>
    <w:rsid w:val="00ED4C99"/>
    <w:rsid w:val="00EE195D"/>
    <w:rsid w:val="00EE458A"/>
    <w:rsid w:val="00EE5ADB"/>
    <w:rsid w:val="00EF0EF2"/>
    <w:rsid w:val="00EF1C97"/>
    <w:rsid w:val="00EF7550"/>
    <w:rsid w:val="00F07337"/>
    <w:rsid w:val="00F10890"/>
    <w:rsid w:val="00F11191"/>
    <w:rsid w:val="00F12CEC"/>
    <w:rsid w:val="00F157C8"/>
    <w:rsid w:val="00F24EAB"/>
    <w:rsid w:val="00F319D0"/>
    <w:rsid w:val="00F36F82"/>
    <w:rsid w:val="00F47410"/>
    <w:rsid w:val="00F522D0"/>
    <w:rsid w:val="00F72956"/>
    <w:rsid w:val="00F741FE"/>
    <w:rsid w:val="00F837FF"/>
    <w:rsid w:val="00F847BC"/>
    <w:rsid w:val="00F9215B"/>
    <w:rsid w:val="00FB2A9E"/>
    <w:rsid w:val="00FC3BCC"/>
    <w:rsid w:val="00FD049E"/>
    <w:rsid w:val="00FD14BF"/>
    <w:rsid w:val="00FE2447"/>
    <w:rsid w:val="00FE2F7C"/>
    <w:rsid w:val="00FE3A6A"/>
    <w:rsid w:val="00FF1793"/>
    <w:rsid w:val="00FF3AD1"/>
    <w:rsid w:val="00FF4225"/>
    <w:rsid w:val="00FF4514"/>
    <w:rsid w:val="00FF4C53"/>
    <w:rsid w:val="00FF5058"/>
    <w:rsid w:val="00FF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E5B60835-D181-406F-94B6-68957D410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4F9E"/>
    <w:pPr>
      <w:spacing w:line="360" w:lineRule="auto"/>
      <w:jc w:val="both"/>
    </w:pPr>
  </w:style>
  <w:style w:type="paragraph" w:styleId="Ttulo1">
    <w:name w:val="heading 1"/>
    <w:basedOn w:val="Normal"/>
    <w:next w:val="Normal"/>
    <w:link w:val="Ttulo1Char"/>
    <w:qFormat/>
    <w:rsid w:val="005E40A4"/>
    <w:pPr>
      <w:keepNext/>
      <w:widowControl w:val="0"/>
      <w:numPr>
        <w:numId w:val="1"/>
      </w:numPr>
      <w:tabs>
        <w:tab w:val="left" w:pos="432"/>
      </w:tabs>
      <w:suppressAutoHyphens/>
      <w:spacing w:after="0"/>
      <w:ind w:left="207" w:firstLine="0"/>
      <w:jc w:val="right"/>
      <w:outlineLvl w:val="0"/>
    </w:pPr>
    <w:rPr>
      <w:rFonts w:ascii="Arial" w:eastAsia="Andale Sans UI" w:hAnsi="Arial" w:cs="Arial"/>
      <w:kern w:val="2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4F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E40A4"/>
    <w:rPr>
      <w:rFonts w:ascii="Arial" w:eastAsia="Andale Sans UI" w:hAnsi="Arial" w:cs="Arial"/>
      <w:kern w:val="2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rsid w:val="005E40A4"/>
    <w:pPr>
      <w:widowControl w:val="0"/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5E40A4"/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E846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46BD"/>
  </w:style>
  <w:style w:type="paragraph" w:styleId="Textodebalo">
    <w:name w:val="Balloon Text"/>
    <w:basedOn w:val="Normal"/>
    <w:link w:val="TextodebaloChar"/>
    <w:uiPriority w:val="99"/>
    <w:semiHidden/>
    <w:unhideWhenUsed/>
    <w:rsid w:val="006B14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148E"/>
    <w:rPr>
      <w:rFonts w:ascii="Segoe UI" w:hAnsi="Segoe UI" w:cs="Segoe UI"/>
      <w:sz w:val="18"/>
      <w:szCs w:val="18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D7D1C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D7D1C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D7D1C"/>
    <w:rPr>
      <w:vertAlign w:val="superscript"/>
    </w:rPr>
  </w:style>
  <w:style w:type="character" w:customStyle="1" w:styleId="Ttulo2Char">
    <w:name w:val="Título 2 Char"/>
    <w:basedOn w:val="Fontepargpadro"/>
    <w:link w:val="Ttulo2"/>
    <w:uiPriority w:val="9"/>
    <w:rsid w:val="000C4F9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54E7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854E78"/>
    <w:rPr>
      <w:rFonts w:eastAsiaTheme="minorEastAsia"/>
      <w:color w:val="5A5A5A" w:themeColor="text1" w:themeTint="A5"/>
      <w:spacing w:val="15"/>
    </w:rPr>
  </w:style>
  <w:style w:type="character" w:styleId="Refdecomentrio">
    <w:name w:val="annotation reference"/>
    <w:basedOn w:val="Fontepargpadro"/>
    <w:uiPriority w:val="99"/>
    <w:semiHidden/>
    <w:unhideWhenUsed/>
    <w:rsid w:val="00854E7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54E7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54E7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54E7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54E78"/>
    <w:rPr>
      <w:b/>
      <w:bCs/>
      <w:sz w:val="20"/>
      <w:szCs w:val="20"/>
    </w:rPr>
  </w:style>
  <w:style w:type="paragraph" w:styleId="CabealhodoSumrio">
    <w:name w:val="TOC Heading"/>
    <w:basedOn w:val="Ttulo1"/>
    <w:next w:val="Normal"/>
    <w:uiPriority w:val="39"/>
    <w:unhideWhenUsed/>
    <w:qFormat/>
    <w:rsid w:val="001A2A9A"/>
    <w:pPr>
      <w:keepLines/>
      <w:widowControl/>
      <w:numPr>
        <w:numId w:val="0"/>
      </w:numPr>
      <w:tabs>
        <w:tab w:val="clear" w:pos="432"/>
      </w:tabs>
      <w:suppressAutoHyphens w:val="0"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:lang w:val="pt-BR"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1A2A9A"/>
    <w:pPr>
      <w:spacing w:after="100"/>
    </w:pPr>
  </w:style>
  <w:style w:type="character" w:styleId="Hyperlink">
    <w:name w:val="Hyperlink"/>
    <w:basedOn w:val="Fontepargpadro"/>
    <w:uiPriority w:val="99"/>
    <w:unhideWhenUsed/>
    <w:rsid w:val="001A2A9A"/>
    <w:rPr>
      <w:color w:val="0563C1" w:themeColor="hyperlink"/>
      <w:u w:val="single"/>
    </w:rPr>
  </w:style>
  <w:style w:type="character" w:styleId="Nmerodelinha">
    <w:name w:val="line number"/>
    <w:basedOn w:val="Fontepargpadro"/>
    <w:uiPriority w:val="99"/>
    <w:semiHidden/>
    <w:unhideWhenUsed/>
    <w:rsid w:val="008749DD"/>
  </w:style>
  <w:style w:type="paragraph" w:styleId="NormalWeb">
    <w:name w:val="Normal (Web)"/>
    <w:basedOn w:val="Normal"/>
    <w:uiPriority w:val="99"/>
    <w:unhideWhenUsed/>
    <w:rsid w:val="001A520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B0097-BB97-4A3B-8836-535D5C77A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4</Pages>
  <Words>1169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Vivian Guedes Nascimento</dc:creator>
  <cp:lastModifiedBy>Adriana Gomes Pinto</cp:lastModifiedBy>
  <cp:revision>8</cp:revision>
  <cp:lastPrinted>2024-02-14T14:51:00Z</cp:lastPrinted>
  <dcterms:created xsi:type="dcterms:W3CDTF">2025-04-16T17:39:00Z</dcterms:created>
  <dcterms:modified xsi:type="dcterms:W3CDTF">2025-04-28T19:00:00Z</dcterms:modified>
</cp:coreProperties>
</file>